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4E6E" w:rsidRDefault="00911E42" w:rsidP="003F13B1">
      <w:pPr>
        <w:autoSpaceDE w:val="0"/>
        <w:autoSpaceDN w:val="0"/>
        <w:adjustRightInd w:val="0"/>
        <w:spacing w:after="0" w:line="240" w:lineRule="auto"/>
        <w:ind w:left="5664" w:firstLine="4826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Приложение</w:t>
      </w:r>
    </w:p>
    <w:p w:rsidR="00314E6E" w:rsidRPr="005C2604" w:rsidRDefault="00314E6E" w:rsidP="003F13B1">
      <w:pPr>
        <w:autoSpaceDE w:val="0"/>
        <w:autoSpaceDN w:val="0"/>
        <w:adjustRightInd w:val="0"/>
        <w:spacing w:after="0" w:line="240" w:lineRule="auto"/>
        <w:ind w:left="5664" w:firstLine="4826"/>
        <w:rPr>
          <w:rFonts w:ascii="Times New Roman" w:hAnsi="Times New Roman" w:cs="Times New Roman"/>
          <w:color w:val="000000"/>
          <w:sz w:val="28"/>
          <w:szCs w:val="28"/>
        </w:rPr>
      </w:pPr>
      <w:r w:rsidRPr="005C2604">
        <w:rPr>
          <w:rFonts w:ascii="Times New Roman" w:hAnsi="Times New Roman" w:cs="Times New Roman"/>
          <w:color w:val="000000"/>
          <w:sz w:val="28"/>
          <w:szCs w:val="28"/>
        </w:rPr>
        <w:t>к постановлению</w:t>
      </w:r>
    </w:p>
    <w:p w:rsidR="00314E6E" w:rsidRDefault="00314E6E" w:rsidP="003F13B1">
      <w:pPr>
        <w:autoSpaceDE w:val="0"/>
        <w:autoSpaceDN w:val="0"/>
        <w:adjustRightInd w:val="0"/>
        <w:spacing w:after="0" w:line="240" w:lineRule="auto"/>
        <w:ind w:left="5664" w:firstLine="4826"/>
        <w:rPr>
          <w:rFonts w:ascii="Times New Roman" w:hAnsi="Times New Roman" w:cs="Times New Roman"/>
          <w:color w:val="000000"/>
          <w:sz w:val="28"/>
          <w:szCs w:val="28"/>
        </w:rPr>
      </w:pPr>
      <w:r w:rsidRPr="005C2604">
        <w:rPr>
          <w:rFonts w:ascii="Times New Roman" w:hAnsi="Times New Roman" w:cs="Times New Roman"/>
          <w:color w:val="000000"/>
          <w:sz w:val="28"/>
          <w:szCs w:val="28"/>
        </w:rPr>
        <w:t>Администрации города</w:t>
      </w:r>
    </w:p>
    <w:p w:rsidR="00314E6E" w:rsidRDefault="00314E6E" w:rsidP="003F13B1">
      <w:pPr>
        <w:autoSpaceDE w:val="0"/>
        <w:autoSpaceDN w:val="0"/>
        <w:adjustRightInd w:val="0"/>
        <w:spacing w:after="0" w:line="240" w:lineRule="auto"/>
        <w:ind w:left="5664" w:firstLine="4826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от ____________ № ________</w:t>
      </w:r>
    </w:p>
    <w:p w:rsidR="00383FA0" w:rsidRDefault="00383FA0" w:rsidP="003F13B1">
      <w:pPr>
        <w:autoSpaceDE w:val="0"/>
        <w:autoSpaceDN w:val="0"/>
        <w:adjustRightInd w:val="0"/>
        <w:spacing w:after="0" w:line="240" w:lineRule="auto"/>
        <w:ind w:left="5664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CF1579" w:rsidRDefault="00CF1579" w:rsidP="003F13B1">
      <w:pPr>
        <w:autoSpaceDE w:val="0"/>
        <w:autoSpaceDN w:val="0"/>
        <w:adjustRightInd w:val="0"/>
        <w:spacing w:after="0" w:line="240" w:lineRule="auto"/>
        <w:ind w:left="5664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14E6E" w:rsidRDefault="0038671E" w:rsidP="003F13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38671E">
        <w:rPr>
          <w:rFonts w:ascii="Times New Roman" w:hAnsi="Times New Roman" w:cs="Times New Roman"/>
          <w:color w:val="000000"/>
          <w:sz w:val="28"/>
          <w:szCs w:val="28"/>
        </w:rPr>
        <w:t xml:space="preserve">Проект </w:t>
      </w:r>
    </w:p>
    <w:p w:rsidR="00314E6E" w:rsidRDefault="0038671E" w:rsidP="003F13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38671E">
        <w:rPr>
          <w:rFonts w:ascii="Times New Roman" w:hAnsi="Times New Roman" w:cs="Times New Roman"/>
          <w:color w:val="000000"/>
          <w:sz w:val="28"/>
          <w:szCs w:val="28"/>
        </w:rPr>
        <w:t xml:space="preserve">планировки и проект межевания территории жилой застройки «Марьина гора».  </w:t>
      </w:r>
    </w:p>
    <w:p w:rsidR="0038671E" w:rsidRDefault="00314E6E" w:rsidP="003F13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Корректировк</w:t>
      </w:r>
      <w:r w:rsidRPr="00911E42">
        <w:rPr>
          <w:rFonts w:ascii="Times New Roman" w:hAnsi="Times New Roman" w:cs="Times New Roman"/>
          <w:color w:val="000000"/>
          <w:sz w:val="28"/>
          <w:szCs w:val="28"/>
        </w:rPr>
        <w:t>а</w:t>
      </w:r>
    </w:p>
    <w:p w:rsidR="003F13B1" w:rsidRDefault="003F13B1" w:rsidP="003867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00EB8" w:rsidRDefault="009A4EDC" w:rsidP="007564A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048500" cy="11284544"/>
            <wp:effectExtent l="0" t="0" r="0" b="0"/>
            <wp:docPr id="1" name="Рисунок 1" descr="П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П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9384" cy="11285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71E" w:rsidRPr="00314E6E" w:rsidRDefault="00D34462" w:rsidP="00911E42">
      <w:pPr>
        <w:autoSpaceDE w:val="0"/>
        <w:autoSpaceDN w:val="0"/>
        <w:adjustRightInd w:val="0"/>
        <w:spacing w:after="0" w:line="240" w:lineRule="auto"/>
        <w:ind w:left="5664" w:firstLine="4826"/>
        <w:rPr>
          <w:rFonts w:ascii="Times New Roman" w:hAnsi="Times New Roman" w:cs="Times New Roman"/>
          <w:strike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  <w:r w:rsidR="002469F1" w:rsidRPr="00314E6E">
        <w:rPr>
          <w:rFonts w:ascii="Times New Roman" w:hAnsi="Times New Roman" w:cs="Times New Roman"/>
          <w:strike/>
          <w:color w:val="FF0000"/>
          <w:sz w:val="28"/>
          <w:szCs w:val="28"/>
        </w:rPr>
        <w:t xml:space="preserve"> </w:t>
      </w:r>
    </w:p>
    <w:p w:rsidR="007C1631" w:rsidRDefault="009A4EDC" w:rsidP="002C0B25">
      <w:pPr>
        <w:jc w:val="center"/>
        <w:rPr>
          <w:rFonts w:ascii="Times New Roman" w:hAnsi="Times New Roman" w:cs="Times New Roman"/>
          <w:sz w:val="20"/>
          <w:szCs w:val="20"/>
        </w:rPr>
        <w:sectPr w:rsidR="007C1631" w:rsidSect="00CF1579">
          <w:headerReference w:type="default" r:id="rId8"/>
          <w:pgSz w:w="16838" w:h="23811" w:code="8"/>
          <w:pgMar w:top="1701" w:right="566" w:bottom="0" w:left="1843" w:header="708" w:footer="708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7800975" cy="12437852"/>
            <wp:effectExtent l="0" t="0" r="0" b="1905"/>
            <wp:docPr id="2" name="Рисунок 2" descr="ПМ м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М м_page-00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5702" cy="12445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EB8" w:rsidRPr="00314E6E" w:rsidRDefault="00200EB8" w:rsidP="00D56FE2">
      <w:pPr>
        <w:autoSpaceDE w:val="0"/>
        <w:autoSpaceDN w:val="0"/>
        <w:adjustRightInd w:val="0"/>
        <w:spacing w:after="0" w:line="240" w:lineRule="auto"/>
        <w:ind w:left="18144"/>
        <w:rPr>
          <w:rFonts w:ascii="Times New Roman" w:hAnsi="Times New Roman" w:cs="Times New Roman"/>
          <w:strike/>
          <w:color w:val="FF0000"/>
          <w:sz w:val="28"/>
          <w:szCs w:val="28"/>
        </w:rPr>
      </w:pPr>
    </w:p>
    <w:p w:rsidR="003F13B1" w:rsidRPr="003F13B1" w:rsidRDefault="00B65AE6" w:rsidP="009A4E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7"/>
          <w:szCs w:val="27"/>
        </w:rPr>
      </w:pPr>
      <w:r w:rsidRPr="003F13B1">
        <w:rPr>
          <w:rFonts w:ascii="Times New Roman" w:hAnsi="Times New Roman" w:cs="Times New Roman"/>
          <w:color w:val="000000"/>
          <w:sz w:val="27"/>
          <w:szCs w:val="27"/>
        </w:rPr>
        <w:t xml:space="preserve">Перечень и сведения </w:t>
      </w:r>
    </w:p>
    <w:p w:rsidR="00C70663" w:rsidRDefault="00B65AE6" w:rsidP="009A4E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7"/>
          <w:szCs w:val="27"/>
        </w:rPr>
      </w:pPr>
      <w:r w:rsidRPr="003F13B1">
        <w:rPr>
          <w:rFonts w:ascii="Times New Roman" w:hAnsi="Times New Roman" w:cs="Times New Roman"/>
          <w:color w:val="000000"/>
          <w:sz w:val="27"/>
          <w:szCs w:val="27"/>
        </w:rPr>
        <w:t>о площади образуемых земельных участков, в том числе возможные способы их образования</w:t>
      </w:r>
    </w:p>
    <w:p w:rsidR="007233C6" w:rsidRDefault="007233C6" w:rsidP="009A4E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"/>
        <w:gridCol w:w="1369"/>
        <w:gridCol w:w="1785"/>
        <w:gridCol w:w="1143"/>
        <w:gridCol w:w="1221"/>
        <w:gridCol w:w="1756"/>
        <w:gridCol w:w="2192"/>
        <w:gridCol w:w="3536"/>
        <w:gridCol w:w="2537"/>
        <w:gridCol w:w="3402"/>
        <w:gridCol w:w="1541"/>
      </w:tblGrid>
      <w:tr w:rsidR="003F13B1" w:rsidRPr="00676C33" w:rsidTr="007233C6">
        <w:trPr>
          <w:jc w:val="right"/>
        </w:trPr>
        <w:tc>
          <w:tcPr>
            <w:tcW w:w="21000" w:type="dxa"/>
            <w:gridSpan w:val="11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Образуемые земельные участки</w:t>
            </w:r>
          </w:p>
        </w:tc>
      </w:tr>
      <w:tr w:rsidR="003F13B1" w:rsidRPr="00676C33" w:rsidTr="007233C6">
        <w:trPr>
          <w:jc w:val="right"/>
        </w:trPr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3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F1579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Условный номер образу</w:t>
            </w:r>
            <w:r w:rsidR="00CF1579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емого земельного участка</w:t>
            </w:r>
          </w:p>
        </w:tc>
        <w:tc>
          <w:tcPr>
            <w:tcW w:w="4149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Площадь, м</w:t>
            </w:r>
            <w:r w:rsidRPr="00676C33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2</w:t>
            </w:r>
          </w:p>
        </w:tc>
        <w:tc>
          <w:tcPr>
            <w:tcW w:w="1756" w:type="dxa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CF1579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а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дрес участка</w:t>
            </w:r>
          </w:p>
        </w:tc>
        <w:tc>
          <w:tcPr>
            <w:tcW w:w="2192" w:type="dxa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CF1579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адастровый номер исходного земельного участка (при наличии)</w:t>
            </w:r>
          </w:p>
        </w:tc>
        <w:tc>
          <w:tcPr>
            <w:tcW w:w="3536" w:type="dxa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CF1579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ф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актическое использование</w:t>
            </w:r>
          </w:p>
        </w:tc>
        <w:tc>
          <w:tcPr>
            <w:tcW w:w="2537" w:type="dxa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CF1579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ид разрешенного использования по проекту межевания</w:t>
            </w:r>
          </w:p>
        </w:tc>
        <w:tc>
          <w:tcPr>
            <w:tcW w:w="3402" w:type="dxa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CF1579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озможные способы образования</w:t>
            </w:r>
          </w:p>
        </w:tc>
        <w:tc>
          <w:tcPr>
            <w:tcW w:w="1541" w:type="dxa"/>
            <w:vMerge w:val="restar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3F13B1" w:rsidRPr="00676C33" w:rsidRDefault="00CF1579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римечание</w:t>
            </w:r>
          </w:p>
        </w:tc>
      </w:tr>
      <w:tr w:rsidR="003F13B1" w:rsidRPr="00676C33" w:rsidTr="004246B8">
        <w:trPr>
          <w:jc w:val="right"/>
        </w:trPr>
        <w:tc>
          <w:tcPr>
            <w:tcW w:w="518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ru-RU"/>
              </w:rPr>
            </w:pPr>
          </w:p>
        </w:tc>
        <w:tc>
          <w:tcPr>
            <w:tcW w:w="1369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ru-RU"/>
              </w:rPr>
            </w:pPr>
          </w:p>
        </w:tc>
        <w:tc>
          <w:tcPr>
            <w:tcW w:w="178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3F13B1" w:rsidRPr="00676C33" w:rsidRDefault="00CF1579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уществующая, м</w:t>
            </w:r>
            <w:r w:rsidR="003F13B1" w:rsidRPr="00676C33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2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CF1579" w:rsidRDefault="00CF1579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р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асчет</w:t>
            </w:r>
            <w:r w:rsidR="004246B8"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ная,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Pr="00CF1579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CF1579" w:rsidRDefault="00CF1579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роек</w:t>
            </w:r>
            <w:r w:rsidR="00912261" w:rsidRPr="00676C33">
              <w:rPr>
                <w:rFonts w:ascii="Times New Roman" w:eastAsia="Times New Roman" w:hAnsi="Times New Roman" w:cs="Times New Roman"/>
                <w:lang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912261" w:rsidRPr="00676C33">
              <w:rPr>
                <w:rFonts w:ascii="Times New Roman" w:eastAsia="Times New Roman" w:hAnsi="Times New Roman" w:cs="Times New Roman"/>
                <w:lang w:eastAsia="ru-RU"/>
              </w:rPr>
              <w:t>ная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Pr="00676C33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2</w:t>
            </w:r>
          </w:p>
        </w:tc>
        <w:tc>
          <w:tcPr>
            <w:tcW w:w="1756" w:type="dxa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92" w:type="dxa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536" w:type="dxa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37" w:type="dxa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02" w:type="dxa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41" w:type="dxa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F13B1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Calibri" w:hAnsi="Times New Roman" w:cs="Times New Roman"/>
              </w:rPr>
              <w:t>25 639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– Югра,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86:10:0101103:16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 xml:space="preserve">для размещения производственной базы </w:t>
            </w:r>
            <w:r w:rsidR="00DF1F36"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 xml:space="preserve"> филиала «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Сургутэнерго-</w:t>
            </w:r>
            <w:r w:rsidR="00DF1F36"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монтажизоляция»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гостиничное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обслуживание (4.7)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F1579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этап 1: образование земельного участка с условным номером ЗУ1.1 (86:10:0101103:16)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единого землепользования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 номером </w:t>
            </w: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86:10:0101000:163.</w:t>
            </w:r>
          </w:p>
          <w:p w:rsidR="003F13B1" w:rsidRPr="00676C33" w:rsidRDefault="004D088B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о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CF1579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 номером ЗУ1.1 (86:10:0101103:16), </w:t>
            </w:r>
          </w:p>
          <w:p w:rsidR="00CF1579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кадастровыми номерами 86:10:0101103:330, 86:10:0101103:329, 86:10:0101103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:29 и с землями, находящимися </w:t>
            </w:r>
          </w:p>
          <w:p w:rsidR="00CF1579" w:rsidRDefault="00B433D5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государственной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или муниципальной собственности, с прекращением существования исходных земельных участков, о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бразованием земельного участка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 номером ЗУ1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 86:10:0101103:29 (входящего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в ЕЗП 86:10:0101000:323, </w:t>
            </w:r>
          </w:p>
          <w:p w:rsidR="00CF1579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сохранением исходного земельного участка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в измененных границах)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планировки.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</w:t>
            </w:r>
          </w:p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7233C6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</w:tcPr>
          <w:p w:rsidR="007233C6" w:rsidRPr="00676C33" w:rsidRDefault="007233C6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noWrap/>
            <w:hideMark/>
          </w:tcPr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233C6" w:rsidRPr="00676C33" w:rsidRDefault="007233C6" w:rsidP="007233C6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233C6" w:rsidRPr="00676C33" w:rsidRDefault="007233C6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hideMark/>
          </w:tcPr>
          <w:p w:rsidR="007233C6" w:rsidRPr="00676C33" w:rsidRDefault="007233C6" w:rsidP="007233C6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>22</w:t>
            </w:r>
            <w:r w:rsidR="00DF1F36"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>725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hideMark/>
          </w:tcPr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– Югра,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hideMark/>
          </w:tcPr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</w:p>
          <w:p w:rsidR="007233C6" w:rsidRPr="00676C33" w:rsidRDefault="007233C6" w:rsidP="007233C6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233C6" w:rsidRPr="00676C33" w:rsidRDefault="007233C6" w:rsidP="007233C6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233C6" w:rsidRPr="00676C33" w:rsidRDefault="007233C6" w:rsidP="007233C6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233C6" w:rsidRPr="00676C33" w:rsidRDefault="007233C6" w:rsidP="007233C6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233C6" w:rsidRPr="00676C33" w:rsidRDefault="007233C6" w:rsidP="007233C6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233C6" w:rsidRPr="00676C33" w:rsidRDefault="007233C6" w:rsidP="007233C6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233C6" w:rsidRPr="00676C33" w:rsidRDefault="007233C6" w:rsidP="007233C6">
            <w:pPr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hideMark/>
          </w:tcPr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hideMark/>
          </w:tcPr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магазины.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Общественное питание.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Развлекательные мероприятия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(4.4, 4.6, 4.8.1)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hideMark/>
          </w:tcPr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</w:t>
            </w:r>
            <w:r w:rsidR="004D088B" w:rsidRPr="00676C33">
              <w:rPr>
                <w:rFonts w:ascii="Times New Roman" w:eastAsia="Times New Roman" w:hAnsi="Times New Roman" w:cs="Times New Roman"/>
                <w:lang w:eastAsia="ru-RU"/>
              </w:rPr>
              <w:t>тап 1: о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ЗУ2.1 путем раздела земельного участка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 номером </w:t>
            </w:r>
            <w:r w:rsidRPr="00676C33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и ЗУ2.2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участка с кадастровым номером 86:10:0101103:331.</w:t>
            </w:r>
          </w:p>
          <w:p w:rsidR="007233C6" w:rsidRPr="00676C33" w:rsidRDefault="004D088B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о</w:t>
            </w:r>
            <w:r w:rsidR="007233C6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условными номерами ЗУ2.1, ЗУ2.2 с земельными участками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</w:t>
            </w:r>
            <w:r w:rsidRPr="00676C33">
              <w:rPr>
                <w:rFonts w:ascii="Times New Roman" w:eastAsia="Times New Roman" w:hAnsi="Times New Roman" w:cs="Times New Roman"/>
                <w:spacing w:val="-4"/>
                <w:lang w:eastAsia="ru-RU"/>
              </w:rPr>
              <w:t xml:space="preserve">86:10:0101103:328,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pacing w:val="-4"/>
                <w:lang w:eastAsia="ru-RU"/>
              </w:rPr>
              <w:t>86:10:0101103:30, 86:10:0101103:17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:rsidR="00CF1579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86:10:0101175:14 </w:t>
            </w:r>
          </w:p>
          <w:p w:rsidR="00CF1579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с землями, находящимися </w:t>
            </w:r>
          </w:p>
          <w:p w:rsidR="00CF1579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собственности, с прекращением существования исходных земельных участков, образованием земельного участка с условным номером ЗУ2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86:10:0101175:14, 86:10:0101103:17 (входящих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ЕЗП 86:10:0101000:164, </w:t>
            </w:r>
          </w:p>
          <w:p w:rsidR="007233C6" w:rsidRPr="00676C33" w:rsidRDefault="007233C6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сохранением исходного земельного участка в измененных границах)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планировки.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</w:t>
            </w:r>
          </w:p>
          <w:p w:rsidR="007233C6" w:rsidRPr="00676C33" w:rsidRDefault="007233C6" w:rsidP="007233C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F13B1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855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F1F36" w:rsidRPr="00676C33" w:rsidRDefault="00DF1F36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– Югра, </w:t>
            </w:r>
          </w:p>
          <w:p w:rsidR="003F13B1" w:rsidRPr="00676C33" w:rsidRDefault="00DF1F36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86:10:0000000:24944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F1F36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сети тепловодоснабжения </w:t>
            </w:r>
          </w:p>
          <w:p w:rsidR="00DF1F36" w:rsidRPr="00676C33" w:rsidRDefault="00DF1F36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от теплосети ТМБ (т/м СГРЭС-2 –«Промзона»</w:t>
            </w:r>
            <w:r w:rsidR="003F13B1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) до объектов </w:t>
            </w:r>
          </w:p>
          <w:p w:rsidR="00DF1F36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оптово-торговой базы общества </w:t>
            </w:r>
          </w:p>
          <w:p w:rsidR="003F13B1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с ограничен</w:t>
            </w:r>
            <w:r w:rsidR="00DF1F36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ной ответственностью «Сибинторг»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F1F36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под сети тепловодоснабжения </w:t>
            </w:r>
          </w:p>
          <w:p w:rsidR="003F13B1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от теплосети ТМБ </w:t>
            </w:r>
            <w:r w:rsidR="00DF1F36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(т/м СГРЭС-2 –</w:t>
            </w:r>
            <w:r w:rsidR="00CF1579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="00DF1F36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«Промзона») 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до объектов оптово-торговой базы общества с ограниченной ответственностью </w:t>
            </w:r>
            <w:r w:rsidR="00DF1F36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«Сибинторг»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F1579" w:rsidRDefault="00B433D5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ЗУ81 </w:t>
            </w:r>
          </w:p>
          <w:p w:rsidR="003F13B1" w:rsidRPr="00676C33" w:rsidRDefault="003F13B1" w:rsidP="00CF157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>вым номером 86:10:0000000:24944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F13B1" w:rsidRPr="00676C33" w:rsidRDefault="00B433D5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="00DF1F36"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F1F36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</w:t>
            </w:r>
          </w:p>
          <w:p w:rsidR="003F13B1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F13B1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13</w:t>
            </w:r>
            <w:r w:rsidR="00912261" w:rsidRPr="00676C33">
              <w:rPr>
                <w:rFonts w:ascii="Times New Roman" w:eastAsia="Times New Roman" w:hAnsi="Times New Roman" w:cs="Times New Roman"/>
                <w:lang w:eastAsia="ar-SA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968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F1F36" w:rsidRPr="00676C33" w:rsidRDefault="00DF1F36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– Югра, </w:t>
            </w:r>
          </w:p>
          <w:p w:rsidR="003F13B1" w:rsidRPr="00676C33" w:rsidRDefault="00DF1F36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DF1F36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F1579" w:rsidRDefault="00DF1F36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ногоэтажная </w:t>
            </w:r>
          </w:p>
          <w:p w:rsidR="00CF1579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жилая застройка (высотная </w:t>
            </w:r>
          </w:p>
          <w:p w:rsidR="003F13B1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застройка)</w:t>
            </w:r>
            <w:r w:rsidR="00DF1F36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B433D5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</w:t>
            </w:r>
            <w:r w:rsidR="004D088B" w:rsidRPr="00676C33">
              <w:rPr>
                <w:rFonts w:ascii="Times New Roman" w:eastAsia="Times New Roman" w:hAnsi="Times New Roman" w:cs="Times New Roman"/>
                <w:lang w:eastAsia="ru-RU"/>
              </w:rPr>
              <w:t>тап 1: о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ЗУ4.1 путем раздела земельного участка с кадастровым номером </w:t>
            </w:r>
            <w:r w:rsidR="003F13B1" w:rsidRPr="00676C33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F1F36" w:rsidRPr="00676C33" w:rsidRDefault="004D088B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о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DF1F36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 номером ЗУ4.1, </w:t>
            </w:r>
          </w:p>
          <w:p w:rsidR="00DF1F36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кадастровыми номерами 86:10:0101103:325, 86:10:0101103:324,</w:t>
            </w: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86:10:0101103:323,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86:10:0101103:17, с землями, находящимися в государст</w:t>
            </w:r>
            <w:r w:rsidR="00DF1F36"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венной или муниципальной собственности, с прекращением существования</w:t>
            </w:r>
            <w:r w:rsidR="00DF1F36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исходных земельных участков,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образованием земельного участка с условным номером ЗУ4 и 86:10:0101103:17 (входящего </w:t>
            </w:r>
          </w:p>
          <w:p w:rsidR="00DF1F36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ЕЗП 86:10:0101000:164, </w:t>
            </w:r>
          </w:p>
          <w:p w:rsidR="00DF1F36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сохранением исходного земельного участка </w:t>
            </w:r>
          </w:p>
          <w:p w:rsidR="003F13B1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в измененных границ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>ах)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F13B1" w:rsidRPr="00676C33" w:rsidRDefault="0091226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B433D5" w:rsidRPr="00676C33" w:rsidRDefault="00B433D5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F13B1" w:rsidRPr="00676C33" w:rsidRDefault="003F13B1" w:rsidP="00DF1F3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</w:tbl>
    <w:p w:rsidR="00CF1579" w:rsidRDefault="00CF1579"/>
    <w:p w:rsidR="00CF1579" w:rsidRDefault="00CF1579"/>
    <w:p w:rsidR="00CF1579" w:rsidRDefault="00CF1579"/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"/>
        <w:gridCol w:w="1369"/>
        <w:gridCol w:w="1785"/>
        <w:gridCol w:w="1143"/>
        <w:gridCol w:w="1221"/>
        <w:gridCol w:w="1756"/>
        <w:gridCol w:w="2192"/>
        <w:gridCol w:w="3536"/>
        <w:gridCol w:w="2537"/>
        <w:gridCol w:w="3402"/>
        <w:gridCol w:w="1541"/>
      </w:tblGrid>
      <w:tr w:rsidR="003F13B1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 w:rsidR="00912261" w:rsidRPr="00676C33">
              <w:rPr>
                <w:rFonts w:ascii="Times New Roman" w:eastAsia="Times New Roman" w:hAnsi="Times New Roman" w:cs="Times New Roman"/>
                <w:lang w:eastAsia="ar-SA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316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1226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– Югра, </w:t>
            </w:r>
          </w:p>
          <w:p w:rsidR="003F13B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86:10:0101103:327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 путем перераспределения земельного участка с кадастровым номером </w:t>
            </w:r>
            <w:r w:rsidR="003F13B1"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86:10:0101103:327 с 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земельным участком с условным номером ЗУ1.1 (86:10:0101103:16) </w:t>
            </w:r>
          </w:p>
          <w:p w:rsidR="003F13B1" w:rsidRPr="00676C33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>ния исходных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F13B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</w:t>
            </w:r>
          </w:p>
          <w:p w:rsidR="003F13B1" w:rsidRPr="00676C33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F13B1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F13B1" w:rsidRPr="00676C33" w:rsidRDefault="003F13B1" w:rsidP="007233C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10</w:t>
            </w:r>
            <w:r w:rsidR="00912261" w:rsidRPr="00676C33">
              <w:rPr>
                <w:rFonts w:ascii="Times New Roman" w:eastAsia="Times New Roman" w:hAnsi="Times New Roman" w:cs="Times New Roman"/>
                <w:lang w:eastAsia="ar-SA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908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1226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– Югра, </w:t>
            </w:r>
          </w:p>
          <w:p w:rsidR="003F13B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3F13B1" w:rsidP="007233C6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13B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</w:t>
            </w:r>
            <w:r w:rsidR="004D088B" w:rsidRPr="00676C33">
              <w:rPr>
                <w:rFonts w:ascii="Times New Roman" w:eastAsia="Times New Roman" w:hAnsi="Times New Roman" w:cs="Times New Roman"/>
                <w:lang w:eastAsia="ru-RU"/>
              </w:rPr>
              <w:t>тап 1: о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ЗУ6.1 путем раздела земельного участка с кадастровым номером </w:t>
            </w:r>
            <w:r w:rsidR="003F13B1" w:rsidRPr="00676C33">
              <w:rPr>
                <w:rFonts w:ascii="Times New Roman" w:eastAsia="Times New Roman" w:hAnsi="Times New Roman" w:cs="Times New Roman"/>
                <w:bCs/>
                <w:shd w:val="clear" w:color="auto" w:fill="FFFFFF"/>
                <w:lang w:eastAsia="ru-RU"/>
              </w:rPr>
              <w:t>86:10:0101103:1208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ЗУ6.2 путем раздела земельного участка </w:t>
            </w:r>
          </w:p>
          <w:p w:rsidR="003F13B1" w:rsidRPr="00676C33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 номером 86:10:0101103:331.</w:t>
            </w:r>
          </w:p>
          <w:p w:rsidR="00054FAE" w:rsidRDefault="004D088B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о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условными номерами ЗУ6.1, ЗУ6.2, ЗУ1.1 (86:10:0101103:16), ЗУ2.1, с земельными участками 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86:10:0101103:330, 86:10:0101103:328, 86:10:0101103:349, 86:10:0101103:338, 86:10:0101103:325, 86:10:0101103:13, 86:10:0101103:17, 86:10:0101103:332, 86:10:0101103:34, 86:10:0101103:1205, 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с землями, находящимися 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собственности, с прекращением существования исходных земельных участков, образованием земельного участка с условным номером ЗУ6 и 86:10:0101103:17 (входящего 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ЕЗП 86:10:0101000:164, 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сохранением исходного земельного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участка </w:t>
            </w:r>
          </w:p>
          <w:p w:rsidR="003F13B1" w:rsidRPr="00676C33" w:rsidRDefault="00B433D5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в измененных границах)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912261" w:rsidRPr="00676C33" w:rsidRDefault="0091226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F13B1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054FAE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</w:t>
            </w:r>
          </w:p>
          <w:p w:rsidR="003F13B1" w:rsidRPr="00676C33" w:rsidRDefault="003F13B1" w:rsidP="0091226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4D088B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14 436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Российская Федерация, Ханты-Мансийский автономный округ – Югра, 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86:10:0101103:323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 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земельного участка с кадастровым номером </w:t>
            </w: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86:10:0101103:323 с земельными участками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 номером ЗУ4.1, </w:t>
            </w: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с кадастровыми номерами 86:10:0101103:324,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86:10:0101103:1205 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существования исходных земельных участков,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образованием земельного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участка с условным номером ЗУ7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планировки.</w:t>
            </w:r>
          </w:p>
          <w:p w:rsidR="00B433D5" w:rsidRPr="00676C33" w:rsidRDefault="00B433D5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4D088B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ЗУ8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9 103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86:10:0101103:322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 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земельного участка с кадастровым номером </w:t>
            </w: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86:10:0101103:322 с земельным участком с кадастровым номером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86:10:0101103:1205 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существования исходных земельных участков, образование земельного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участка с условным номером ЗУ8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планировки.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 к территории общего пользования</w:t>
            </w:r>
          </w:p>
        </w:tc>
      </w:tr>
      <w:tr w:rsidR="004D088B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ЗУ9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151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86:10:0101103:337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предоставление коммунальных услуг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13289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земельного участка с кадастровым номером </w:t>
            </w: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86:10:0101103:337 с земельным участком с кадастровым номером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86:10:0101103:1205 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</w:t>
            </w: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участка с условным номером ЗУ9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планировки.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4D088B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ЗУ10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088B" w:rsidRPr="00676C33" w:rsidRDefault="004D088B" w:rsidP="004D08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10 799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86:10:0101103:320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многоэтажная жилая застройка (высотная застройка) 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земельного участка с кадастровым номером </w:t>
            </w: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86:10:0101103:320 с земельным участком с кадастровым номером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86:10:0101103:1205 </w:t>
            </w:r>
          </w:p>
          <w:p w:rsidR="004D088B" w:rsidRPr="00676C33" w:rsidRDefault="00054FAE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с </w:t>
            </w:r>
            <w:r w:rsidR="004D088B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прекращением существования исходных земельных участков, образование земельного 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>участка с условным номером ЗУ10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планировки.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4D088B" w:rsidRPr="00676C33" w:rsidRDefault="004D088B" w:rsidP="004D088B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ЗУ11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26 266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86:10:0101103:336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образование земельного участка с условным номером ЗУ11.1 путем раздела земельного участка с кадастровым номером 86:10:0101103:336.</w:t>
            </w:r>
          </w:p>
          <w:p w:rsidR="00054FAE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этап 2: одновременное перераспределение нескольких смежных земельный участков </w:t>
            </w:r>
          </w:p>
          <w:p w:rsidR="00054FAE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 номером ЗУ11.1, </w:t>
            </w:r>
          </w:p>
          <w:p w:rsidR="00813289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кадастровыми номерами 86:10:0101103:17, 86:10:0101103:333, 86:10:0101103:34, 86:10:0101000:577, 86:10:0101103:1205 с землями, находящимися в государ</w:t>
            </w:r>
            <w:r w:rsidR="00813289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ственной или муниципальной собственности, </w:t>
            </w:r>
          </w:p>
          <w:p w:rsidR="00054FAE" w:rsidRDefault="00813289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с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прекращением существования исходных земельных участков,  образованием земельного участка с условным номером ЗУ11, 86:10:0101103:17 (входящего в ЕЗП 86:10:0101000:164, </w:t>
            </w:r>
          </w:p>
          <w:p w:rsidR="00054FAE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сохранением исходного земельного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участка </w:t>
            </w:r>
          </w:p>
          <w:p w:rsidR="00301188" w:rsidRPr="00676C33" w:rsidRDefault="00B433D5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в измененных границах)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установление границ земельного участка согласно проекту планировки.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ЗУ12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7 869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86:10:0101103:336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813289" w:rsidRDefault="00DD29B2" w:rsidP="00813289">
            <w:pPr>
              <w:rPr>
                <w:rFonts w:ascii="Times New Roman" w:hAnsi="Times New Roman" w:cs="Times New Roman"/>
              </w:rPr>
            </w:pPr>
            <w:r w:rsidRPr="00813289">
              <w:rPr>
                <w:rFonts w:ascii="Times New Roman" w:hAnsi="Times New Roman" w:cs="Times New Roman"/>
              </w:rPr>
              <w:t>м</w:t>
            </w:r>
            <w:r w:rsidR="00301188" w:rsidRPr="00813289">
              <w:rPr>
                <w:rFonts w:ascii="Times New Roman" w:hAnsi="Times New Roman" w:cs="Times New Roman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813289" w:rsidRDefault="00DD29B2" w:rsidP="008132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13289">
              <w:rPr>
                <w:rFonts w:ascii="Times New Roman" w:hAnsi="Times New Roman" w:cs="Times New Roman"/>
              </w:rPr>
              <w:t>о</w:t>
            </w:r>
            <w:r w:rsidR="00301188" w:rsidRPr="00813289">
              <w:rPr>
                <w:rFonts w:ascii="Times New Roman" w:hAnsi="Times New Roman" w:cs="Times New Roman"/>
              </w:rPr>
              <w:t>беспечение занятий спортом в помещениях.</w:t>
            </w:r>
          </w:p>
          <w:p w:rsidR="00301188" w:rsidRPr="00813289" w:rsidRDefault="00DD29B2" w:rsidP="00813289">
            <w:pPr>
              <w:spacing w:after="0" w:line="240" w:lineRule="auto"/>
              <w:rPr>
                <w:lang w:eastAsia="ru-RU"/>
              </w:rPr>
            </w:pPr>
            <w:r w:rsidRPr="00813289">
              <w:rPr>
                <w:rFonts w:ascii="Times New Roman" w:hAnsi="Times New Roman" w:cs="Times New Roman"/>
              </w:rPr>
              <w:t xml:space="preserve">Площадки для занятий спортом </w:t>
            </w:r>
            <w:r w:rsidR="00301188" w:rsidRPr="00813289">
              <w:rPr>
                <w:rFonts w:ascii="Times New Roman" w:hAnsi="Times New Roman" w:cs="Times New Roman"/>
              </w:rPr>
              <w:t>(5.1.2, 5.1.3)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ЗУ12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86:10:0101103:336 </w:t>
            </w:r>
          </w:p>
          <w:p w:rsidR="00301188" w:rsidRPr="00676C33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существован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>ия исходного земельного участка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B433D5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ЗУ13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32 396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86:10:0101103:336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беспечение занятий спортом в помещениях.</w:t>
            </w:r>
          </w:p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лощадки для занятий спортом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(5.1.2, 5.1.3)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бразование земельного участка с условным номером ЗУ13.1 путем раздела земельного участка с кадастровым номером 86:10:0101103:336.</w:t>
            </w:r>
          </w:p>
          <w:p w:rsidR="00054FAE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 номером ЗУ13.1,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номерами, 86:10:0101103:333, 86:10:0101103:397, 86:10:0101103:334, 86:10:0101103:398, 86:10:0101103:335,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землями, находящимися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 с прекращением существования исходных земельных участков, 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образованием земельного участка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с условным </w:t>
            </w:r>
          </w:p>
          <w:p w:rsidR="00301188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ЗУ13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B433D5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ЗУ14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(многоконтурный участок)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12 982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86:10:0101103:398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объекты движимого имущества: пути подкрановые, нежилое временное строение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ЗУ14 путем перераспределения земельного участка с условным номером ЗУ13.1 с земельным участком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 номером 86:10:0101103:398 </w:t>
            </w:r>
          </w:p>
          <w:p w:rsidR="00301188" w:rsidRPr="00676C33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>ния исходных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</w:t>
            </w:r>
          </w:p>
          <w:p w:rsidR="00301188" w:rsidRPr="00676C33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</w:tbl>
    <w:p w:rsidR="00054FAE" w:rsidRDefault="00054FAE"/>
    <w:p w:rsidR="00054FAE" w:rsidRDefault="00054FAE"/>
    <w:p w:rsidR="00054FAE" w:rsidRDefault="00054FAE"/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"/>
        <w:gridCol w:w="1369"/>
        <w:gridCol w:w="1785"/>
        <w:gridCol w:w="1143"/>
        <w:gridCol w:w="1221"/>
        <w:gridCol w:w="1756"/>
        <w:gridCol w:w="2192"/>
        <w:gridCol w:w="3536"/>
        <w:gridCol w:w="2537"/>
        <w:gridCol w:w="3402"/>
        <w:gridCol w:w="1541"/>
      </w:tblGrid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ЗУ15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4 235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86:10:0101103:331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бразование земельного участка с условным номером ЗУ15.1 путем раздела земельного участка с кадастровым номером 86:10:0101103:331.</w:t>
            </w:r>
          </w:p>
          <w:p w:rsidR="00054FAE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 номером ЗУ15.1,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86:10:0101103:30, 86:10:0101000:577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землями, находящимися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собственности, с прекращением существования исходных земельных участков </w:t>
            </w:r>
          </w:p>
          <w:p w:rsidR="00054FAE" w:rsidRDefault="00054FAE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и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образованием земельного 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ЗУ15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B433D5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ЗУ16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86:10:0101103:13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канализационную насосную станцию на ТМБ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редоставление коммунальных 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услуг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ЗУ16 путем перераспределения земельных участков с кадастровым номером </w:t>
            </w:r>
            <w:r w:rsidR="00301188"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86:10:0101103:13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и земельного участка с условным номером ЗУ6.1 (образованного путем раздела земельного участка </w:t>
            </w:r>
          </w:p>
          <w:p w:rsidR="00054FAE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 номером 86:10:0101103:1208), </w:t>
            </w:r>
          </w:p>
          <w:p w:rsidR="00301188" w:rsidRPr="00676C33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</w:t>
            </w:r>
            <w:r w:rsidR="00B433D5" w:rsidRPr="00676C33">
              <w:rPr>
                <w:rFonts w:ascii="Times New Roman" w:eastAsia="Times New Roman" w:hAnsi="Times New Roman" w:cs="Times New Roman"/>
                <w:lang w:eastAsia="ru-RU"/>
              </w:rPr>
              <w:t>ния исходных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B433D5" w:rsidRPr="00676C33" w:rsidRDefault="00B433D5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B433D5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ЗУ17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590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ЗУ17.1 путем образования </w:t>
            </w:r>
          </w:p>
          <w:p w:rsidR="00054FAE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из земель находящихся </w:t>
            </w:r>
          </w:p>
          <w:p w:rsidR="00054FAE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или муниципальной собственности.</w:t>
            </w:r>
          </w:p>
          <w:p w:rsidR="00054FAE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ЗУ17 путем перераспределения земельного участка с условным номером ЗУ17.1 с земельным участком с кадастровым </w:t>
            </w:r>
          </w:p>
          <w:p w:rsidR="00054FAE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86:10:0101103:17 (входящим в ЕЗП 86:10:0101000:164, </w:t>
            </w:r>
          </w:p>
          <w:p w:rsidR="00054FAE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сохранением исходного земельного участка 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в измен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>енных границах)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</w:tbl>
    <w:p w:rsidR="00054FAE" w:rsidRDefault="00054FAE"/>
    <w:p w:rsidR="00054FAE" w:rsidRDefault="00054FAE"/>
    <w:p w:rsidR="00054FAE" w:rsidRDefault="00054FAE"/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"/>
        <w:gridCol w:w="1369"/>
        <w:gridCol w:w="1785"/>
        <w:gridCol w:w="1143"/>
        <w:gridCol w:w="1221"/>
        <w:gridCol w:w="1756"/>
        <w:gridCol w:w="2192"/>
        <w:gridCol w:w="3536"/>
        <w:gridCol w:w="2537"/>
        <w:gridCol w:w="3402"/>
        <w:gridCol w:w="1541"/>
      </w:tblGrid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ЗУ18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21 523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86:10:0101103:315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54FAE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ногоэтажная 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жилая застройка (высотная застройка)</w:t>
            </w:r>
            <w:r w:rsidR="00DD29B2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ерераспределение земельного участка с кадастровым номером 86:10:0101103:315 с земельным участком с кадастровым номером 86:10:0101103:1205,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 </w:t>
            </w:r>
          </w:p>
          <w:p w:rsidR="002401C6" w:rsidRDefault="002401C6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и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образованием земельного 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ЗУ18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ЗУ19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11 239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86:10:0101103:346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одновременное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перераспределение нескольких смежных земельных участков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86:10:0101103:346,  86:10:0101103:347, 86:10:0101103:354, 86:10:0101103:1205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 образованием земельного 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ЗУ19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ЗУ20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181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86:10:0101103:354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редоставление коммунальных 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услуг</w:t>
            </w:r>
            <w:r w:rsidR="00DD29B2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ерераспределение смежных земельных участков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 86:10:0101103:354, 86:10:0101103:347, 86:10:0101103:1205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 образованием земельного 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ЗУ20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ЗУ21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16 040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86:10:0101103:356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д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ошкольное, начальное и среднее общее образование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(3.5.1)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смежных земельных участков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 86:10:0101103:356, 86:10:0101103:347, 86:10:0101103:346, 86:10:0101103:354, 86:10:0101103:1205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 образованием земельного 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ЗУ21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ЗУ22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16 259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86:10:0101103:312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ногоэтажная </w:t>
            </w:r>
          </w:p>
          <w:p w:rsidR="002401C6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жилая застройка (высотная 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застройка)</w:t>
            </w:r>
            <w:r w:rsidR="00DD29B2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смежных земельных участков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 86:10:0101103:312, 86:10:0101103:363, 86:10:0101103:1205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 образованием земельного 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ЗУ22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>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ЗУ23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154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86:10:0101103:362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редоставление коммунальных услуг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ерераспределение смежных земельных участков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 86:10:0101103:362, 86:10:0101103:1205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 образованием земельного 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ЗУ23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ЗУ24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5 607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ЗУ24.1 путем образования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из земель</w:t>
            </w:r>
            <w:r w:rsidR="002401C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находящихся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или муниципальной собственности.</w:t>
            </w:r>
          </w:p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ерераспределение земельного участка с условным номером ЗУ24.1 с земельным участком с кадастровым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86:10:0101103:363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образованием земельного участка с условным </w:t>
            </w:r>
          </w:p>
          <w:p w:rsidR="00301188" w:rsidRPr="00676C33" w:rsidRDefault="002401C6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номером ЗУ24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ЗУ25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21 374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86:10:0101103:125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D29B2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железнодорожный транспорт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(код 7.1)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бъекты культурно-досуговой деятельности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(3.6.1)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смежных земельных участков с кадастровыми номерами  86:10:0101103:125, 86:10:0101103:364, 86:10:0101103:367, 86:10:0101103:1206,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землями, находящимися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 с прекращением существования исходных земельных участков, образованием земельного участка с условным 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ЗУ25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ЗУ26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147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редоставление коммунальных услуг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ЗУ26 путем образования из земель находящихся в государственной 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>или муниципальной собственности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ЗУ27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11 596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86:10:0000000:5357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проезд (без установки ограждающих устройств)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бразование земельного участка с условным номером ЗУ27.1 путем раздела земельного участка с кадастровым номером 86:10:0000000:5357.</w:t>
            </w:r>
          </w:p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 номером 86:10:0000000:24998, условным номером ЗУ27.1, с прекращением существования исходных земельных участков, образованием земельного 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ЗУ27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ЗУ28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9 692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86:10:0000000:22457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ногоэтажная 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жилая застройка (высотная застройка)</w:t>
            </w:r>
            <w:r w:rsidR="00DD29B2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86:10:0000000:22457, 86:10:0101103:375, 86:10:0000000:21990, 86:10:0101213:655, 86:10:0101213:653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с землями, находящимися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 с прекращением существования исходных земельных участков, образованием земельного </w:t>
            </w:r>
            <w:r w:rsidR="00603E1C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ЗУ28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ЗУ29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12 274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86:10:0101103:1206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86:10:0101103:1206, 86:10:0000000:24998,  86:10:0101103:125, 86:10:0101103:367,  86:10:0101103:364,  86:10:0101103:363, 86:10:0101103:1205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с землями, находящимися 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680B66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>ли муниципальной собственности,</w:t>
            </w:r>
          </w:p>
          <w:p w:rsidR="002401C6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 образованием земельного 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80B66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ЗУ29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03E1C" w:rsidRPr="00676C33" w:rsidRDefault="00603E1C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03E1C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ЗУ30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11 880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401C6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ЗУ30.1 путем образования </w:t>
            </w:r>
          </w:p>
          <w:p w:rsidR="002401C6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из земель,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находящихся </w:t>
            </w:r>
          </w:p>
          <w:p w:rsidR="002401C6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или муниципальной собственности.</w:t>
            </w:r>
          </w:p>
          <w:p w:rsidR="002401C6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2401C6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условным номером ЗУ30.1, </w:t>
            </w:r>
          </w:p>
          <w:p w:rsidR="002401C6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86:10:0101103:1205, 86:10:0101103:311, 86:10:0101103:363, 86:10:0101103:364, 86:10:0101103:125 </w:t>
            </w:r>
          </w:p>
          <w:p w:rsidR="002401C6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существования исходных земельных участков, образованием земельного у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частка с условным </w:t>
            </w:r>
          </w:p>
          <w:p w:rsidR="00301188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 ЗУ30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ЗУ31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10 980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86:10:0101103:311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76428E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76428E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86:10:0101103:311, 86:10:0101103:308, 86:10:0101103:309, с земельным участком с условным номером ЗУ30.1 и с землями, находящимися </w:t>
            </w:r>
          </w:p>
          <w:p w:rsidR="0076428E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76428E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 с прекращением существования исходных земельных участков,  образованием земельного 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ЗУ31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ЗУ32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11 498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86:10:0101103:355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76428E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76428E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86:10:0101103:355, 86:10:0101103:350, 86:10:0101103:361, 86:10:0101103:374, 86:10:0101103:372, 86:10:0101103:1206, 86:10:0101103:1205 </w:t>
            </w:r>
          </w:p>
          <w:p w:rsidR="0076428E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с землями, находящимися </w:t>
            </w:r>
          </w:p>
          <w:p w:rsidR="0076428E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76428E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 с прекращением существования исходных земельных участков,  образованием земельного 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ЗУ32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76428E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ЗУ33</w:t>
            </w:r>
          </w:p>
          <w:p w:rsidR="0076428E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(много</w:t>
            </w:r>
            <w:r w:rsidR="0076428E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контур</w:t>
            </w:r>
            <w:r w:rsidR="0076428E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ный участок)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12 670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7193E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ЗУ33.1 путем образования </w:t>
            </w:r>
          </w:p>
          <w:p w:rsidR="00314E01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из земель,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находящихся 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>или муниципальной собственности.</w:t>
            </w:r>
          </w:p>
          <w:p w:rsidR="00314E01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ерераспределение земельного участка с условным номером ЗУ33.1 с земельным участком с кадастровым </w:t>
            </w:r>
          </w:p>
          <w:p w:rsidR="00314E01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86:10:0101103:17, </w:t>
            </w:r>
          </w:p>
          <w:p w:rsidR="00314E01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 </w:t>
            </w:r>
          </w:p>
          <w:p w:rsidR="00314E01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образованием земельного участка с условным </w:t>
            </w:r>
          </w:p>
          <w:p w:rsidR="00314E01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ЗУ33, 86:10:0101103:17 (входящего в ЕЗП 86:10:0101000:164, </w:t>
            </w:r>
          </w:p>
          <w:p w:rsidR="00314E01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сохранением исходного земельного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участка </w:t>
            </w:r>
          </w:p>
          <w:p w:rsidR="00301188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в измененных границах)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ЗУ34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8 245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86:10:0101103:307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бъекты торговли (торговые центры, торговоразвле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кательные центры (комплексы)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(4.2)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ерераспределение земельного участка с кадастровым номером 86:10:0101103:307 </w:t>
            </w:r>
          </w:p>
          <w:p w:rsidR="00314E01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землями, находящимися </w:t>
            </w:r>
          </w:p>
          <w:p w:rsidR="00314E01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314E01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 с прекращением существования исходных земельных участков,  образованием земельного 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ЗУ34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ЗУ35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10 675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4E01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ЗУ35 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образования из земель, находящихся в государственной или 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>муниципальной собственности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ЗУ36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(мног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оконтурный участок)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50 173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ЗУ36 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образования из земель, находящихся в государственной </w:t>
            </w:r>
            <w:r w:rsidR="00680B66" w:rsidRPr="00676C33">
              <w:rPr>
                <w:rFonts w:ascii="Times New Roman" w:eastAsia="Times New Roman" w:hAnsi="Times New Roman" w:cs="Times New Roman"/>
                <w:lang w:eastAsia="ru-RU"/>
              </w:rPr>
              <w:t>или муниципальной собственности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0B66" w:rsidRPr="00676C33" w:rsidRDefault="00680B66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680B66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ЗУ37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26 638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ЗУ37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кадастровым номером 86:10:0000000:22579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ЗУ38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(много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контурный участок)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843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ЗУ38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вым номером 86:10:0000000:22579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ЗУ39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7 353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ЗУ39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вым номером 86:10:0000000:22579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ЗУ40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831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86:10:0000000:21766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емельные участки (территории) общего пользования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ЗУ40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86:10:0000000:21766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ЗУ41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2 319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86:10:0101103:334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существление религиозных обрядов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(3.7.1)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ерераспределение земельного участка с кадастровым номером 86:10:0101103:334 с землями, находящимися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 государственной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или муниципальной собственности, с земельным участком с кадастровым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86:10:0101103:17,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и образованием земельного участка с условным номером ЗУ41, 86:10:0101103:17 (входящего в ЕЗП 86:10:0101000:164,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сохранением исходного земельного участка </w:t>
            </w:r>
          </w:p>
          <w:p w:rsidR="00301188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в измененных границах)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ЗУ42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1 329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86:10:0000000:21766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емельные участки (территории) общего пользования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ЗУ42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вым номером 86:10:0000000:21766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ЗУ43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17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86:10:0000000:24944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D29B2" w:rsidRPr="00676C33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од сети теплов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одоснабжения</w:t>
            </w:r>
          </w:p>
          <w:p w:rsidR="00314E01" w:rsidRDefault="00DD29B2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от теплосети ТМБ (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т/м СГРЭС-2 </w:t>
            </w: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–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«Промзона»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) до объектов </w:t>
            </w:r>
          </w:p>
          <w:p w:rsidR="00314E01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оптово-торговой базы общества 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с</w:t>
            </w:r>
            <w:r w:rsidR="00DD29B2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ограниченной ответственностью «Сибинторг»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155BB8" w:rsidP="00155BB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ЗУ43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вым номером 86:10:0000000:24944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ЗУ44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304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86:10:0000000:24944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D29B2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</w:t>
            </w:r>
            <w:r w:rsidR="00DD29B2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од сети тепловодоснабжения</w:t>
            </w:r>
          </w:p>
          <w:p w:rsidR="00314E01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от теплосети ТМБ ( т/м СГРЭС-2 </w:t>
            </w:r>
            <w:r w:rsidR="00DD29B2"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– </w:t>
            </w:r>
            <w:r w:rsidR="00DD29B2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«Промзона»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) до объектов </w:t>
            </w:r>
          </w:p>
          <w:p w:rsidR="00314E01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оптово-торговой базы общества </w:t>
            </w:r>
          </w:p>
          <w:p w:rsidR="00301188" w:rsidRPr="00676C33" w:rsidRDefault="00301188" w:rsidP="00DD29B2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с</w:t>
            </w:r>
            <w:r w:rsidR="00155BB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ограниченной ответственностью «Сибинторг»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155BB8" w:rsidP="00155BB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ЗУ44 </w:t>
            </w:r>
          </w:p>
          <w:p w:rsidR="00301188" w:rsidRPr="00676C33" w:rsidRDefault="00301188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вым номером 86:10:0000000:24944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301188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ЗУ45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407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86:10:0101103:31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(ЕЗП 86:10:0101000:350)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коммунальное обслуживание</w:t>
            </w:r>
          </w:p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(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3.1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ЗУ45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86:10:010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1103:31 </w:t>
            </w:r>
          </w:p>
          <w:p w:rsidR="00301188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(ЕЗП 86:10:0101000:350)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ЗУ46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7 686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86:10:0101103:31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(ЕЗП 86:10:0101000:350)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 xml:space="preserve">коммунальное </w:t>
            </w:r>
          </w:p>
          <w:p w:rsidR="00301188" w:rsidRPr="00676C33" w:rsidRDefault="00B81CB7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обслуживание</w:t>
            </w:r>
            <w:r w:rsidR="00314E01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(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3.1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ind w:right="-11"/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коммунальное обслуживание</w:t>
            </w:r>
            <w:r w:rsidR="00B81CB7"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 xml:space="preserve"> (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3.1</w:t>
            </w:r>
            <w:r w:rsidR="00B81CB7"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ЗУ46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86:10:0101103:31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(ЕЗП 86: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10:0101000:350)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ЗУ47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140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открытые и закрытые стоянки для хранения автобусов, грузовиков, легковых автомобилей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ЗУ47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кадастровым номером 86:10:0101103:37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ЗУ48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2 309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открытые и закрытые стоянки для хранения автобусов, грузовиков, легковых автомобилей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под открытые</w:t>
            </w:r>
          </w:p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 закрытые стоянки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для хранения автобусов, грузовиков, легковых автомобилей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ЗУ48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кадастровым номером 86:10:0101103:37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ЗУ49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332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открытые и закрытые стоянки для хранения автобусов, грузовиков, легковых автомобилей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ЗУ49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86:10:0101103:36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ЗУ50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4 467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открытые и закрытые стоянки для хранения автобусов, грузовиков, легковых автомобилей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под открытые</w:t>
            </w:r>
          </w:p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 закрытые стоянки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для хранения автобусов, грузовиков, легковых автомобилей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ЗУ50 </w:t>
            </w:r>
          </w:p>
          <w:p w:rsidR="00301188" w:rsidRPr="00676C33" w:rsidRDefault="00301188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утем раздела земельного участка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 номером 86:10:0101103:36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ЗУ51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231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86:10:0101103:1186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ЗУ51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кадастровым номером 86:10:0101103:1186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ЗУ52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3 270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86:10:0101103:1186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70ED8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предприятие 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по обслуживанию автомобилей, объекты торговли, склады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ЗУ52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86:10:0101103:1186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ЗУ53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226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86:10:0101103:1187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ЗУ53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86:10:0101103:1187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ЗУ54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3 274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86:10:0101103:1187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предприятие по обслуживанию автомобилей, объекты торговли, склады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предприятие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по обслуживанию автомобилей, объекты торговли, склады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ЗУ54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86:10:0101103:1187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Не отнесен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ЗУ55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76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86:10:0000000:20224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объекты торговли, предприятия 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 обслуживанию автомобилей, открытые стоянки для хранения автобусов, грузовиков, легковых автомобилей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ЗУ55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86:10:0000000:20224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Отнесен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ЗУ56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17 926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86:10:0000000:20224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объекты торговли, предприятия 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 обслуживанию автомобилей, открытые стоянки для хранения автобусов, грузовиков, легковых автомобилей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объекты торговли, предприятия 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по обслуживанию автомобилей, открытые стоянки для хранения автобусов, грузовиков, легковых автомобилей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ЗУ56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кадастровым номером 86:10:0000000:20224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ЗУ57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1 279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86:10:0101213:673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электронная промышленность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ЗУ57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кадастровым номером 86:10:0101213:673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ЗУ58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23 772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86:10:0101213:673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электронная промышленность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электронная промышленность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ЗУ58 </w:t>
            </w:r>
          </w:p>
          <w:p w:rsidR="00301188" w:rsidRPr="00676C33" w:rsidRDefault="00301188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утем раздела земельного участка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 номером 86:10:0101213:673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ЗУ59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8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86:10:0101103:11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автодорогу к пождепо № 2</w:t>
            </w:r>
          </w:p>
          <w:p w:rsidR="00B81CB7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и насосной подпитке,</w:t>
            </w:r>
            <w:r w:rsidR="00B81CB7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автодорогу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 бытовому корпусу № 2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бразование земельного участка с условным номером ЗУ59 путем раздела земельного участка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тровым номером 86:10:0101103:11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ЗУ60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9 869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86:10:0101103:11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автодорогу к пождепо № 2</w:t>
            </w:r>
          </w:p>
          <w:p w:rsidR="00B81CB7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и насосной подпитке,</w:t>
            </w:r>
            <w:r w:rsidR="00B81CB7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автодорогу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 бытовому корпусу № 2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под автодорогу</w:t>
            </w:r>
          </w:p>
          <w:p w:rsidR="00B81CB7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 пождепо № 2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и насосной подпитке</w:t>
            </w:r>
            <w:r w:rsidR="00B81CB7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автодорогу к бытовому корпусу № 2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ЗУ60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раздела земельного участка с кадас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тровым </w:t>
            </w:r>
          </w:p>
          <w:p w:rsidR="00301188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86:10:0101103:11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ЗУ61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293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86:10:0000000:5357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под проезд (без установки ограждающих устройств)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ЗУ61 </w:t>
            </w:r>
          </w:p>
          <w:p w:rsidR="00314E01" w:rsidRDefault="00301188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утем раздела земельного участка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 xml:space="preserve"> с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кадастровым </w:t>
            </w:r>
          </w:p>
          <w:p w:rsidR="00301188" w:rsidRPr="00676C33" w:rsidRDefault="00301188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мером 86:10:0000000:5357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</w:tbl>
    <w:p w:rsidR="00314E01" w:rsidRDefault="00314E01"/>
    <w:p w:rsidR="00314E01" w:rsidRDefault="00314E01"/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"/>
        <w:gridCol w:w="1369"/>
        <w:gridCol w:w="1785"/>
        <w:gridCol w:w="1143"/>
        <w:gridCol w:w="1221"/>
        <w:gridCol w:w="1756"/>
        <w:gridCol w:w="2192"/>
        <w:gridCol w:w="3536"/>
        <w:gridCol w:w="2537"/>
        <w:gridCol w:w="3402"/>
        <w:gridCol w:w="1541"/>
      </w:tblGrid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ЗУ62</w:t>
            </w:r>
          </w:p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(много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контурный участок)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408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86:10:0000000:5357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под проезд (без установки ограждающих устройств)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емельные участки (территории) </w:t>
            </w:r>
          </w:p>
          <w:p w:rsidR="00314E01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общего 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пользования</w:t>
            </w:r>
            <w:r w:rsidR="00B81CB7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ЗУ62 </w:t>
            </w:r>
          </w:p>
          <w:p w:rsidR="00301188" w:rsidRPr="00676C33" w:rsidRDefault="00301188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утем раздела земельного участка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 xml:space="preserve"> с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кадастр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овым номером 86:10:0000000:5357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ЗУ63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4 092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86:10:0101103:395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агазины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агазины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(4.4)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бразование земельного участка с условным номером ЗУ63 путем перерасп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 xml:space="preserve">ределения земельного участка с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кадастровым номером 86:10:0101103:395 с земельным участком с кадастровым </w:t>
            </w:r>
          </w:p>
          <w:p w:rsidR="00314E01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86:10:0101103:393, 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ния исходных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ЗУ64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8 357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ЗУ64 </w:t>
            </w:r>
          </w:p>
          <w:p w:rsidR="00301188" w:rsidRPr="00676C33" w:rsidRDefault="00301188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A5003F" w:rsidRPr="00676C33">
              <w:rPr>
                <w:rFonts w:ascii="Times New Roman" w:eastAsia="Times New Roman" w:hAnsi="Times New Roman" w:cs="Times New Roman"/>
                <w:lang w:eastAsia="ru-RU"/>
              </w:rPr>
              <w:t>утем раздела земельного участка</w:t>
            </w:r>
            <w:r w:rsidR="00314E01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 номером 86:10:0000000:22579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ЗУ65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11 180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бразование земельного участка с условным номером ЗУ64 п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утем раздела земельного участка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 номером 86:10:0000000:22579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A5003F" w:rsidRPr="00676C33" w:rsidRDefault="00A5003F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5003F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A5003F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ЗУ66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2 260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420A9" w:rsidRPr="00676C33" w:rsidRDefault="001420A9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бразование земельного участка с условным номером ЗУ64 п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утем раздела земельного участка</w:t>
            </w:r>
          </w:p>
          <w:p w:rsidR="00301188" w:rsidRPr="00676C33" w:rsidRDefault="00301188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 номером 86:10:0000000:22579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420A9" w:rsidRPr="00676C33" w:rsidRDefault="001420A9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420A9" w:rsidRPr="00676C33" w:rsidRDefault="001420A9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</w:tbl>
    <w:p w:rsidR="00314E01" w:rsidRDefault="00314E01"/>
    <w:p w:rsidR="00314E01" w:rsidRDefault="00314E01"/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"/>
        <w:gridCol w:w="1369"/>
        <w:gridCol w:w="1785"/>
        <w:gridCol w:w="1143"/>
        <w:gridCol w:w="1221"/>
        <w:gridCol w:w="1756"/>
        <w:gridCol w:w="2192"/>
        <w:gridCol w:w="3536"/>
        <w:gridCol w:w="2537"/>
        <w:gridCol w:w="3402"/>
        <w:gridCol w:w="1541"/>
      </w:tblGrid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ЗУ67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19 969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86:10:0101103:341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1420A9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ЗУ67 </w:t>
            </w:r>
          </w:p>
          <w:p w:rsidR="00314E01" w:rsidRDefault="00301188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301188" w:rsidRPr="00676C33" w:rsidRDefault="00314E01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номером 86:10:0101103:341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420A9" w:rsidRPr="00676C33" w:rsidRDefault="001420A9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420A9" w:rsidRPr="00676C33" w:rsidRDefault="001420A9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ЗУ68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224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86:10:0101103:342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оммунальное обслуживание. Земельные участки общего пользования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4E01" w:rsidRDefault="001420A9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ЗУ68.1 путем раздела земельного участка с кадастровым </w:t>
            </w:r>
          </w:p>
          <w:p w:rsidR="00301188" w:rsidRPr="00676C33" w:rsidRDefault="00301188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86:10:0101103:341.</w:t>
            </w:r>
          </w:p>
          <w:p w:rsidR="00314E01" w:rsidRDefault="001420A9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2: 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ерераспределение земельного участка </w:t>
            </w:r>
          </w:p>
          <w:p w:rsidR="00314E01" w:rsidRDefault="00301188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 номером 86:10:0101103:342 с земельным участком с </w:t>
            </w:r>
            <w:r w:rsidR="001420A9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условным </w:t>
            </w:r>
          </w:p>
          <w:p w:rsidR="001420A9" w:rsidRPr="00676C33" w:rsidRDefault="001420A9" w:rsidP="001420A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ЗУ68.1,</w:t>
            </w:r>
          </w:p>
          <w:p w:rsidR="00301188" w:rsidRPr="00676C33" w:rsidRDefault="00301188" w:rsidP="00314E01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существования исходных земельных участков,  образованием земельног</w:t>
            </w:r>
            <w:r w:rsidR="005E4D79" w:rsidRPr="00676C33">
              <w:rPr>
                <w:rFonts w:ascii="Times New Roman" w:eastAsia="Times New Roman" w:hAnsi="Times New Roman" w:cs="Times New Roman"/>
                <w:lang w:eastAsia="ru-RU"/>
              </w:rPr>
              <w:t>о участка с условным номером 68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E4D79" w:rsidRPr="00676C33" w:rsidRDefault="005E4D79" w:rsidP="005E4D7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5E4D7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5E4D7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ЗУ69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150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86:10:0101103:349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оммунальное обслуживание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редоставление коммунальных услуг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ЗУ69 путем перераспределения нескольких смежных земельных участков </w:t>
            </w:r>
          </w:p>
          <w:p w:rsidR="00314E01" w:rsidRDefault="00314E01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с 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кадастровыми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номерами 86:10:0101103:349, 86:10:0101103:328, 86:10:0101103:338, 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существования исхо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ЗУ70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193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86:10:0101103:324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оммунальное обслуживание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редоставление коммунальных 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услуг</w:t>
            </w:r>
            <w:r w:rsidR="00B81CB7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314E01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 номером 86:10:0101103:324, с условным номером ЗУ4.1, с кадастровыми номерами 86:10:0101103:325, 86:10:0101103:323, </w:t>
            </w:r>
          </w:p>
          <w:p w:rsidR="00314E01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образованием земельного 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ЗУ70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ЗУ71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13 135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86:10:0101103:305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дновременное перераспределение нескольких смежных земельных у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частков</w:t>
            </w:r>
          </w:p>
          <w:p w:rsidR="00314E01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86:10:0101103:305, 86:10:0101103:360, 86:10:0101103:316, </w:t>
            </w:r>
          </w:p>
          <w:p w:rsidR="00314E01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образованием земельного 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ЗУ71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ЗУ72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1 279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86:10:0101103:360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оммунальное обслуживание. Земельные участки общего пользования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14E01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314E01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86:10:0101103:360, 86:10:0101103:305,  86:10:0101103:316, </w:t>
            </w:r>
          </w:p>
          <w:p w:rsidR="00314E01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прекращением существования исходных земельных участков, образованием земельного 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участка с условным </w:t>
            </w:r>
          </w:p>
          <w:p w:rsidR="00301188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ЗУ72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ЗУ73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11 182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86:10:0101103:401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2A3D4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2A3D4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  <w:r w:rsidRPr="002A3D4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="00301188" w:rsidRPr="002A3D4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этап 1: 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бразование земельного участка с условным номером ЗУ73.1 путем раздела земельного участка с кадастровым номером 86:10:0101103:401.</w:t>
            </w:r>
          </w:p>
          <w:p w:rsidR="002A3D4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Э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тап 2: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ЗУ73 путем перераспределения земельного участка с  условным номером ЗУ73.1 с земельным участком с кадастровым </w:t>
            </w:r>
          </w:p>
          <w:p w:rsidR="002A3D4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86:10:0101103:400, 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существования исходных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ЗУ74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255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86:10:0101103:400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оммунальное обслуживание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редоставление коммунальных услуг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бразование земельного участка с условным номером ЗУ74 путем перераспределения земельного участка с  кадастровым номером 86:10:0101103:400 с земельным участком с условным номером ЗУ73.1, с прекращением существования исх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ЗУ75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102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редоставление коммунальных услуг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A3D4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ЗУ75 </w:t>
            </w:r>
          </w:p>
          <w:p w:rsidR="002A3D4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раздела земельного участка с кадастровым 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86:10:0101103:401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</w:tbl>
    <w:p w:rsidR="002A3D43" w:rsidRDefault="002A3D43"/>
    <w:p w:rsidR="002A3D43" w:rsidRDefault="002A3D43"/>
    <w:p w:rsidR="002A3D43" w:rsidRDefault="002A3D43"/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"/>
        <w:gridCol w:w="1369"/>
        <w:gridCol w:w="1785"/>
        <w:gridCol w:w="1143"/>
        <w:gridCol w:w="1221"/>
        <w:gridCol w:w="1756"/>
        <w:gridCol w:w="2192"/>
        <w:gridCol w:w="3536"/>
        <w:gridCol w:w="2537"/>
        <w:gridCol w:w="3402"/>
        <w:gridCol w:w="1541"/>
      </w:tblGrid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ЗУ76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11 556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86:10:0101103:298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A3D4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ЗУ76 путем перераспределения земельного участка с  кадастровым номером 86:10:0101103:298 с земельным участком с кадастровым </w:t>
            </w:r>
          </w:p>
          <w:p w:rsidR="002A3D4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номером 86:10:0101103:299, 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ния исходных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ЗУ77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150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86:10:0101103:299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оммунальное обслуживание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редоставление коммунальных услуг</w:t>
            </w:r>
          </w:p>
          <w:p w:rsidR="00301188" w:rsidRPr="00676C33" w:rsidRDefault="00301188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(3.1.1)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A3D4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дновременное перераспределение нескольких смежных земельных участков </w:t>
            </w:r>
          </w:p>
          <w:p w:rsidR="002A3D4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кадастровыми номерами 86:10:0101103:299, 86:10:0101103:298,  86:10:0101103:300, </w:t>
            </w:r>
          </w:p>
          <w:p w:rsidR="002A3D4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существования исходных земельных участков, образованием земельного участка с усло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вным </w:t>
            </w:r>
          </w:p>
          <w:p w:rsidR="00301188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ЗУ77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ЗУ78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1 355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86:10:0101103:300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к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оммунальное обслуживание. Земельные участки общего пользования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емельные участки (территории) общего пользования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(12.0)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A3D4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ЗУ78 </w:t>
            </w:r>
          </w:p>
          <w:p w:rsidR="002A3D4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перераспределения земельного участка </w:t>
            </w:r>
          </w:p>
          <w:p w:rsidR="002A3D4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номером 86:10:0101103:300 с земельным участком с кадастр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овым 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86:10:0101103:299,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ния исходных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ЗУ79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11 987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86:10:0101103:302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A3D4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ЗУ79 </w:t>
            </w:r>
          </w:p>
          <w:p w:rsidR="00EF1D69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путем 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объединения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земельных участков 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кадастровыми номерами 86:10:0101103:302</w:t>
            </w:r>
          </w:p>
          <w:p w:rsidR="00EF1D69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 86:10:0101103:303,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ния исходных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ЗУ80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17 484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86:10:0101103:392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ЗУ79 путем объединения земельных участков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кадастровыми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номерами 86:10:0101103:392</w:t>
            </w:r>
          </w:p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и 86:10:0101103:391,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с прекращением существова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ния исходных земельных участков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</w:tbl>
    <w:p w:rsidR="002A3D43" w:rsidRDefault="002A3D43"/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"/>
        <w:gridCol w:w="1369"/>
        <w:gridCol w:w="1785"/>
        <w:gridCol w:w="1143"/>
        <w:gridCol w:w="1221"/>
        <w:gridCol w:w="1756"/>
        <w:gridCol w:w="2192"/>
        <w:gridCol w:w="3536"/>
        <w:gridCol w:w="2537"/>
        <w:gridCol w:w="3402"/>
        <w:gridCol w:w="1541"/>
      </w:tblGrid>
      <w:tr w:rsidR="00301188" w:rsidRPr="00676C33" w:rsidTr="004246B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ЗУ81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20 467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86:10:0000000:22579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A3D4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ЗУ81 </w:t>
            </w:r>
          </w:p>
          <w:p w:rsidR="002A3D43" w:rsidRDefault="00301188" w:rsidP="002A3D43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утем раздела земельного участка</w:t>
            </w:r>
            <w:r w:rsidR="002A3D43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с кадастровым </w:t>
            </w:r>
          </w:p>
          <w:p w:rsidR="00301188" w:rsidRPr="00676C33" w:rsidRDefault="00301188" w:rsidP="002A3D43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номером 86:10:0000000:22579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  <w:tr w:rsidR="00301188" w:rsidRPr="00676C33" w:rsidTr="00301188">
        <w:trPr>
          <w:jc w:val="right"/>
        </w:trPr>
        <w:tc>
          <w:tcPr>
            <w:tcW w:w="51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noWrap/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ЗУ82</w:t>
            </w:r>
          </w:p>
        </w:tc>
        <w:tc>
          <w:tcPr>
            <w:tcW w:w="17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pStyle w:val="Style14"/>
              <w:widowControl/>
              <w:snapToGrid w:val="0"/>
              <w:ind w:left="-108" w:right="-108"/>
              <w:jc w:val="center"/>
              <w:rPr>
                <w:rStyle w:val="FontStyle25"/>
              </w:rPr>
            </w:pPr>
            <w:r w:rsidRPr="00676C33">
              <w:rPr>
                <w:rStyle w:val="FontStyle25"/>
              </w:rPr>
              <w:t>-</w:t>
            </w:r>
          </w:p>
        </w:tc>
        <w:tc>
          <w:tcPr>
            <w:tcW w:w="114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01188" w:rsidRPr="00676C33" w:rsidRDefault="00301188" w:rsidP="003011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76C33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676C33">
              <w:rPr>
                <w:rFonts w:ascii="Times New Roman" w:eastAsia="Times New Roman" w:hAnsi="Times New Roman" w:cs="Times New Roman"/>
                <w:lang w:eastAsia="ar-SA"/>
              </w:rPr>
              <w:t>1 365</w:t>
            </w:r>
          </w:p>
        </w:tc>
        <w:tc>
          <w:tcPr>
            <w:tcW w:w="1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bCs/>
                <w:lang w:eastAsia="ru-RU"/>
              </w:rPr>
              <w:t>Российская Федерация, Ханты-Мансийский автономный округ – Югра, город Сургут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301188" w:rsidRPr="00676C33" w:rsidRDefault="00301188" w:rsidP="00301188">
            <w:pPr>
              <w:widowControl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-</w:t>
            </w:r>
          </w:p>
        </w:tc>
        <w:tc>
          <w:tcPr>
            <w:tcW w:w="253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301188" w:rsidRPr="00676C33" w:rsidRDefault="00B81CB7" w:rsidP="00B81CB7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м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ногоэтажная жилая застройка (высотная застройка)</w:t>
            </w:r>
            <w:r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 xml:space="preserve"> </w:t>
            </w:r>
            <w:r w:rsidR="00301188" w:rsidRPr="00676C33">
              <w:rPr>
                <w:rFonts w:ascii="Times New Roman" w:eastAsia="Times New Roman" w:hAnsi="Times New Roman" w:cs="Times New Roman"/>
                <w:shd w:val="clear" w:color="auto" w:fill="F8F9FA"/>
                <w:lang w:eastAsia="ru-RU"/>
              </w:rPr>
              <w:t>(2.6)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2A3D4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бразование земельного участка с условным номером ЗУ82 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путем образования из земель, находящихся в государственной и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>ли муниципальной собственности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EF1D69" w:rsidRPr="00676C33" w:rsidRDefault="00EF1D69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301188" w:rsidRPr="00676C33">
              <w:rPr>
                <w:rFonts w:ascii="Times New Roman" w:eastAsia="Times New Roman" w:hAnsi="Times New Roman" w:cs="Times New Roman"/>
                <w:lang w:eastAsia="ru-RU"/>
              </w:rPr>
              <w:t>становление границ земельного участка согласно проекту планировки</w:t>
            </w: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F1D69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Не</w:t>
            </w:r>
            <w:r w:rsidR="00EF1D69" w:rsidRPr="00676C33">
              <w:rPr>
                <w:rFonts w:ascii="Times New Roman" w:eastAsia="Times New Roman" w:hAnsi="Times New Roman" w:cs="Times New Roman"/>
                <w:lang w:eastAsia="ru-RU"/>
              </w:rPr>
              <w:t xml:space="preserve"> отнесен</w:t>
            </w:r>
          </w:p>
          <w:p w:rsidR="00301188" w:rsidRPr="00676C33" w:rsidRDefault="00301188" w:rsidP="00EF1D69">
            <w:pPr>
              <w:widowControl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C33">
              <w:rPr>
                <w:rFonts w:ascii="Times New Roman" w:eastAsia="Times New Roman" w:hAnsi="Times New Roman" w:cs="Times New Roman"/>
                <w:lang w:eastAsia="ru-RU"/>
              </w:rPr>
              <w:t>к территории общего пользования</w:t>
            </w:r>
          </w:p>
        </w:tc>
      </w:tr>
    </w:tbl>
    <w:p w:rsidR="00B65AE6" w:rsidRPr="00B65AE6" w:rsidRDefault="00B65AE6" w:rsidP="00314E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54D9A" w:rsidRDefault="00F54D9A" w:rsidP="00314E6E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F54D9A" w:rsidRPr="00200EB8" w:rsidRDefault="00F54D9A" w:rsidP="00314E6E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F54D9A" w:rsidRPr="00200EB8" w:rsidSect="00C869CC">
      <w:pgSz w:w="23811" w:h="16838" w:orient="landscape" w:code="8"/>
      <w:pgMar w:top="851" w:right="567" w:bottom="851" w:left="1077" w:header="709" w:footer="709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6CA3" w:rsidRDefault="006B6CA3" w:rsidP="00D34462">
      <w:pPr>
        <w:spacing w:after="0" w:line="240" w:lineRule="auto"/>
      </w:pPr>
      <w:r>
        <w:separator/>
      </w:r>
    </w:p>
  </w:endnote>
  <w:endnote w:type="continuationSeparator" w:id="0">
    <w:p w:rsidR="006B6CA3" w:rsidRDefault="006B6CA3" w:rsidP="00D344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6CA3" w:rsidRDefault="006B6CA3" w:rsidP="00D34462">
      <w:pPr>
        <w:spacing w:after="0" w:line="240" w:lineRule="auto"/>
      </w:pPr>
      <w:r>
        <w:separator/>
      </w:r>
    </w:p>
  </w:footnote>
  <w:footnote w:type="continuationSeparator" w:id="0">
    <w:p w:rsidR="006B6CA3" w:rsidRDefault="006B6CA3" w:rsidP="00D344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0782769"/>
      <w:docPartObj>
        <w:docPartGallery w:val="Page Numbers (Top of Page)"/>
        <w:docPartUnique/>
      </w:docPartObj>
    </w:sdtPr>
    <w:sdtEndPr/>
    <w:sdtContent>
      <w:p w:rsidR="00054FAE" w:rsidRDefault="00054FAE">
        <w:pPr>
          <w:pStyle w:val="a6"/>
          <w:jc w:val="center"/>
        </w:pPr>
        <w:r w:rsidRPr="007D13D9">
          <w:rPr>
            <w:rFonts w:ascii="Times New Roman" w:hAnsi="Times New Roman" w:cs="Times New Roman"/>
          </w:rPr>
          <w:fldChar w:fldCharType="begin"/>
        </w:r>
        <w:r w:rsidRPr="007D13D9">
          <w:rPr>
            <w:rFonts w:ascii="Times New Roman" w:hAnsi="Times New Roman" w:cs="Times New Roman"/>
          </w:rPr>
          <w:instrText>PAGE   \* MERGEFORMAT</w:instrText>
        </w:r>
        <w:r w:rsidRPr="007D13D9">
          <w:rPr>
            <w:rFonts w:ascii="Times New Roman" w:hAnsi="Times New Roman" w:cs="Times New Roman"/>
          </w:rPr>
          <w:fldChar w:fldCharType="separate"/>
        </w:r>
        <w:r w:rsidR="00311E8C">
          <w:rPr>
            <w:rFonts w:ascii="Times New Roman" w:hAnsi="Times New Roman" w:cs="Times New Roman"/>
            <w:noProof/>
          </w:rPr>
          <w:t>3</w:t>
        </w:r>
        <w:r w:rsidRPr="007D13D9">
          <w:rPr>
            <w:rFonts w:ascii="Times New Roman" w:hAnsi="Times New Roman" w:cs="Times New Roman"/>
          </w:rPr>
          <w:fldChar w:fldCharType="end"/>
        </w:r>
      </w:p>
    </w:sdtContent>
  </w:sdt>
  <w:p w:rsidR="00054FAE" w:rsidRDefault="00054FAE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9CE46812"/>
    <w:lvl w:ilvl="0">
      <w:numFmt w:val="decimal"/>
      <w:pStyle w:val="-"/>
      <w:lvlText w:val="*"/>
      <w:lvlJc w:val="left"/>
      <w:pPr>
        <w:ind w:left="0" w:firstLine="0"/>
      </w:pPr>
      <w:rPr>
        <w:rFonts w:cs="Times New Roman"/>
      </w:rPr>
    </w:lvl>
  </w:abstractNum>
  <w:abstractNum w:abstractNumId="1" w15:restartNumberingAfterBreak="0">
    <w:nsid w:val="42086803"/>
    <w:multiLevelType w:val="multilevel"/>
    <w:tmpl w:val="1100992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63C549DC"/>
    <w:multiLevelType w:val="multilevel"/>
    <w:tmpl w:val="70864A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>
      <w:lvl w:ilvl="0">
        <w:numFmt w:val="bullet"/>
        <w:pStyle w:val="-"/>
        <w:lvlText w:val="—"/>
        <w:legacy w:legacy="1" w:legacySpace="0" w:legacyIndent="284"/>
        <w:lvlJc w:val="left"/>
        <w:pPr>
          <w:ind w:left="994" w:hanging="284"/>
        </w:pPr>
        <w:rPr>
          <w:rFonts w:cs="Times New Roman"/>
          <w:sz w:val="12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17BBD"/>
    <w:rsid w:val="00054FAE"/>
    <w:rsid w:val="000973E0"/>
    <w:rsid w:val="000B0F4B"/>
    <w:rsid w:val="0011415C"/>
    <w:rsid w:val="00140F52"/>
    <w:rsid w:val="001420A9"/>
    <w:rsid w:val="00151347"/>
    <w:rsid w:val="00154AB4"/>
    <w:rsid w:val="00155BB8"/>
    <w:rsid w:val="00173F7C"/>
    <w:rsid w:val="00200EB8"/>
    <w:rsid w:val="002401C6"/>
    <w:rsid w:val="002403C8"/>
    <w:rsid w:val="002469F1"/>
    <w:rsid w:val="002622F4"/>
    <w:rsid w:val="00270ED8"/>
    <w:rsid w:val="00283276"/>
    <w:rsid w:val="00286567"/>
    <w:rsid w:val="002A3D43"/>
    <w:rsid w:val="002B5AD8"/>
    <w:rsid w:val="002C0B25"/>
    <w:rsid w:val="002E1EBD"/>
    <w:rsid w:val="002F7D61"/>
    <w:rsid w:val="00301188"/>
    <w:rsid w:val="00311E8C"/>
    <w:rsid w:val="00314C62"/>
    <w:rsid w:val="00314E01"/>
    <w:rsid w:val="00314E6E"/>
    <w:rsid w:val="00331BCF"/>
    <w:rsid w:val="00383FA0"/>
    <w:rsid w:val="0038671E"/>
    <w:rsid w:val="003A6FEA"/>
    <w:rsid w:val="003B5A90"/>
    <w:rsid w:val="003E256C"/>
    <w:rsid w:val="003F13B1"/>
    <w:rsid w:val="004012BA"/>
    <w:rsid w:val="004246B8"/>
    <w:rsid w:val="00435A0D"/>
    <w:rsid w:val="00454A7B"/>
    <w:rsid w:val="00497405"/>
    <w:rsid w:val="004D088B"/>
    <w:rsid w:val="004D7C98"/>
    <w:rsid w:val="00502EDA"/>
    <w:rsid w:val="005222C0"/>
    <w:rsid w:val="00561D5F"/>
    <w:rsid w:val="0057193E"/>
    <w:rsid w:val="00585B6E"/>
    <w:rsid w:val="005A1C8C"/>
    <w:rsid w:val="005B572E"/>
    <w:rsid w:val="005B5F2F"/>
    <w:rsid w:val="005C1849"/>
    <w:rsid w:val="005E04EB"/>
    <w:rsid w:val="005E4D79"/>
    <w:rsid w:val="005F72C3"/>
    <w:rsid w:val="00603E1C"/>
    <w:rsid w:val="0061517D"/>
    <w:rsid w:val="00654540"/>
    <w:rsid w:val="006616D0"/>
    <w:rsid w:val="00676C33"/>
    <w:rsid w:val="00680B66"/>
    <w:rsid w:val="006B6CA3"/>
    <w:rsid w:val="0072040F"/>
    <w:rsid w:val="007233C6"/>
    <w:rsid w:val="007564A8"/>
    <w:rsid w:val="00757570"/>
    <w:rsid w:val="0076428E"/>
    <w:rsid w:val="007853C0"/>
    <w:rsid w:val="007862A9"/>
    <w:rsid w:val="007A4A57"/>
    <w:rsid w:val="007B25FE"/>
    <w:rsid w:val="007C1631"/>
    <w:rsid w:val="007D13D9"/>
    <w:rsid w:val="007F18B2"/>
    <w:rsid w:val="007F5FDF"/>
    <w:rsid w:val="00813289"/>
    <w:rsid w:val="00831C9F"/>
    <w:rsid w:val="0088506B"/>
    <w:rsid w:val="008F7893"/>
    <w:rsid w:val="00911E42"/>
    <w:rsid w:val="00912261"/>
    <w:rsid w:val="009A2377"/>
    <w:rsid w:val="009A4EDC"/>
    <w:rsid w:val="009F5673"/>
    <w:rsid w:val="00A06DAD"/>
    <w:rsid w:val="00A13532"/>
    <w:rsid w:val="00A33973"/>
    <w:rsid w:val="00A37ECB"/>
    <w:rsid w:val="00A417FB"/>
    <w:rsid w:val="00A5003F"/>
    <w:rsid w:val="00A73646"/>
    <w:rsid w:val="00AC65AF"/>
    <w:rsid w:val="00AD1112"/>
    <w:rsid w:val="00B220FE"/>
    <w:rsid w:val="00B35737"/>
    <w:rsid w:val="00B421F4"/>
    <w:rsid w:val="00B433D5"/>
    <w:rsid w:val="00B54B99"/>
    <w:rsid w:val="00B65AE6"/>
    <w:rsid w:val="00B81CB7"/>
    <w:rsid w:val="00B95754"/>
    <w:rsid w:val="00BA0610"/>
    <w:rsid w:val="00BA7C47"/>
    <w:rsid w:val="00BE4F68"/>
    <w:rsid w:val="00C27324"/>
    <w:rsid w:val="00C33277"/>
    <w:rsid w:val="00C353C1"/>
    <w:rsid w:val="00C618FB"/>
    <w:rsid w:val="00C637C0"/>
    <w:rsid w:val="00C65595"/>
    <w:rsid w:val="00C70663"/>
    <w:rsid w:val="00C75CF6"/>
    <w:rsid w:val="00C869CC"/>
    <w:rsid w:val="00CB538B"/>
    <w:rsid w:val="00CC5230"/>
    <w:rsid w:val="00CD6123"/>
    <w:rsid w:val="00CF0C59"/>
    <w:rsid w:val="00CF1579"/>
    <w:rsid w:val="00CF3324"/>
    <w:rsid w:val="00D34462"/>
    <w:rsid w:val="00D40C40"/>
    <w:rsid w:val="00D43A79"/>
    <w:rsid w:val="00D51EBA"/>
    <w:rsid w:val="00D56FE2"/>
    <w:rsid w:val="00D630E9"/>
    <w:rsid w:val="00D74575"/>
    <w:rsid w:val="00D75C5A"/>
    <w:rsid w:val="00D9669B"/>
    <w:rsid w:val="00DA76A6"/>
    <w:rsid w:val="00DD29B2"/>
    <w:rsid w:val="00DF1F36"/>
    <w:rsid w:val="00E16C6C"/>
    <w:rsid w:val="00E24295"/>
    <w:rsid w:val="00E402E5"/>
    <w:rsid w:val="00E64637"/>
    <w:rsid w:val="00E944E8"/>
    <w:rsid w:val="00E96548"/>
    <w:rsid w:val="00EA6208"/>
    <w:rsid w:val="00EB4BDA"/>
    <w:rsid w:val="00EB7353"/>
    <w:rsid w:val="00EF1D69"/>
    <w:rsid w:val="00F14BCD"/>
    <w:rsid w:val="00F22D92"/>
    <w:rsid w:val="00F27CB6"/>
    <w:rsid w:val="00F41C66"/>
    <w:rsid w:val="00F54D9A"/>
    <w:rsid w:val="00FC1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3A6CBBD2-D382-4BDF-BDF2-4D930E0DDD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944E8"/>
    <w:pPr>
      <w:keepNext/>
      <w:widowControl w:val="0"/>
      <w:adjustRightInd w:val="0"/>
      <w:spacing w:before="240" w:after="60" w:line="360" w:lineRule="atLeast"/>
      <w:jc w:val="both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semiHidden/>
    <w:unhideWhenUsed/>
    <w:qFormat/>
    <w:rsid w:val="00E944E8"/>
    <w:pPr>
      <w:widowControl w:val="0"/>
      <w:adjustRightInd w:val="0"/>
      <w:spacing w:before="120" w:after="120" w:line="240" w:lineRule="auto"/>
      <w:ind w:left="709"/>
      <w:jc w:val="both"/>
      <w:outlineLvl w:val="1"/>
    </w:pPr>
    <w:rPr>
      <w:rFonts w:ascii="Times New Roman" w:eastAsia="Times New Roman" w:hAnsi="Times New Roman" w:cs="Arial"/>
      <w:b/>
      <w:sz w:val="28"/>
      <w:szCs w:val="20"/>
    </w:rPr>
  </w:style>
  <w:style w:type="paragraph" w:styleId="3">
    <w:name w:val="heading 3"/>
    <w:basedOn w:val="a"/>
    <w:next w:val="a"/>
    <w:link w:val="30"/>
    <w:semiHidden/>
    <w:unhideWhenUsed/>
    <w:qFormat/>
    <w:rsid w:val="00E944E8"/>
    <w:pPr>
      <w:suppressAutoHyphens/>
      <w:spacing w:after="0" w:line="336" w:lineRule="auto"/>
      <w:ind w:left="851"/>
      <w:jc w:val="both"/>
      <w:outlineLvl w:val="2"/>
    </w:pPr>
    <w:rPr>
      <w:rFonts w:ascii="Times New Roman" w:eastAsia="Times New Roman" w:hAnsi="Times New Roman" w:cs="Times New Roman"/>
      <w:b/>
      <w:sz w:val="28"/>
      <w:szCs w:val="20"/>
      <w:lang w:val="uk-UA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E944E8"/>
    <w:pPr>
      <w:suppressAutoHyphens/>
      <w:spacing w:after="0" w:line="336" w:lineRule="auto"/>
      <w:jc w:val="center"/>
      <w:outlineLvl w:val="3"/>
    </w:pPr>
    <w:rPr>
      <w:rFonts w:ascii="Times New Roman" w:eastAsia="Times New Roman" w:hAnsi="Times New Roman" w:cs="Times New Roman"/>
      <w:b/>
      <w:sz w:val="28"/>
      <w:szCs w:val="20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D344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34462"/>
  </w:style>
  <w:style w:type="paragraph" w:styleId="a6">
    <w:name w:val="footer"/>
    <w:basedOn w:val="a"/>
    <w:link w:val="a7"/>
    <w:uiPriority w:val="99"/>
    <w:unhideWhenUsed/>
    <w:rsid w:val="00D344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34462"/>
  </w:style>
  <w:style w:type="character" w:customStyle="1" w:styleId="FontStyle24">
    <w:name w:val="Font Style24"/>
    <w:rsid w:val="00B65AE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5">
    <w:name w:val="Font Style25"/>
    <w:rsid w:val="00B65AE6"/>
    <w:rPr>
      <w:rFonts w:ascii="Times New Roman" w:hAnsi="Times New Roman" w:cs="Times New Roman"/>
      <w:sz w:val="22"/>
      <w:szCs w:val="22"/>
    </w:rPr>
  </w:style>
  <w:style w:type="paragraph" w:customStyle="1" w:styleId="Style14">
    <w:name w:val="Style14"/>
    <w:basedOn w:val="a"/>
    <w:rsid w:val="00B65AE6"/>
    <w:pPr>
      <w:widowControl w:val="0"/>
      <w:autoSpaceDE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List Paragraph"/>
    <w:basedOn w:val="a"/>
    <w:uiPriority w:val="99"/>
    <w:qFormat/>
    <w:rsid w:val="00B65AE6"/>
    <w:pPr>
      <w:spacing w:after="0" w:line="240" w:lineRule="auto"/>
      <w:ind w:left="720"/>
      <w:contextualSpacing/>
    </w:pPr>
    <w:rPr>
      <w:rFonts w:ascii="Times New Roman" w:hAnsi="Times New Roman"/>
      <w:sz w:val="28"/>
    </w:rPr>
  </w:style>
  <w:style w:type="character" w:customStyle="1" w:styleId="10">
    <w:name w:val="Заголовок 1 Знак"/>
    <w:basedOn w:val="a0"/>
    <w:link w:val="1"/>
    <w:rsid w:val="00E944E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semiHidden/>
    <w:rsid w:val="00E944E8"/>
    <w:rPr>
      <w:rFonts w:ascii="Times New Roman" w:eastAsia="Times New Roman" w:hAnsi="Times New Roman" w:cs="Arial"/>
      <w:b/>
      <w:sz w:val="28"/>
      <w:szCs w:val="20"/>
    </w:rPr>
  </w:style>
  <w:style w:type="character" w:customStyle="1" w:styleId="30">
    <w:name w:val="Заголовок 3 Знак"/>
    <w:basedOn w:val="a0"/>
    <w:link w:val="3"/>
    <w:semiHidden/>
    <w:rsid w:val="00E944E8"/>
    <w:rPr>
      <w:rFonts w:ascii="Times New Roman" w:eastAsia="Times New Roman" w:hAnsi="Times New Roman" w:cs="Times New Roman"/>
      <w:b/>
      <w:sz w:val="28"/>
      <w:szCs w:val="20"/>
      <w:lang w:val="uk-UA" w:eastAsia="ru-RU"/>
    </w:rPr>
  </w:style>
  <w:style w:type="character" w:customStyle="1" w:styleId="40">
    <w:name w:val="Заголовок 4 Знак"/>
    <w:basedOn w:val="a0"/>
    <w:link w:val="4"/>
    <w:semiHidden/>
    <w:rsid w:val="00E944E8"/>
    <w:rPr>
      <w:rFonts w:ascii="Times New Roman" w:eastAsia="Times New Roman" w:hAnsi="Times New Roman" w:cs="Times New Roman"/>
      <w:b/>
      <w:sz w:val="28"/>
      <w:szCs w:val="20"/>
      <w:lang w:val="uk-UA" w:eastAsia="ru-RU"/>
    </w:rPr>
  </w:style>
  <w:style w:type="numbering" w:customStyle="1" w:styleId="11">
    <w:name w:val="Нет списка1"/>
    <w:next w:val="a2"/>
    <w:uiPriority w:val="99"/>
    <w:semiHidden/>
    <w:unhideWhenUsed/>
    <w:rsid w:val="00E944E8"/>
  </w:style>
  <w:style w:type="character" w:styleId="a9">
    <w:name w:val="Hyperlink"/>
    <w:uiPriority w:val="99"/>
    <w:semiHidden/>
    <w:unhideWhenUsed/>
    <w:rsid w:val="00E944E8"/>
    <w:rPr>
      <w:color w:val="0000FF"/>
      <w:u w:val="single"/>
    </w:rPr>
  </w:style>
  <w:style w:type="character" w:customStyle="1" w:styleId="12">
    <w:name w:val="Просмотренная гиперссылка1"/>
    <w:basedOn w:val="a0"/>
    <w:uiPriority w:val="99"/>
    <w:semiHidden/>
    <w:unhideWhenUsed/>
    <w:rsid w:val="00E944E8"/>
    <w:rPr>
      <w:color w:val="800080"/>
      <w:u w:val="single"/>
    </w:rPr>
  </w:style>
  <w:style w:type="paragraph" w:styleId="aa">
    <w:name w:val="Normal (Web)"/>
    <w:basedOn w:val="a"/>
    <w:uiPriority w:val="99"/>
    <w:semiHidden/>
    <w:unhideWhenUsed/>
    <w:rsid w:val="00E944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3">
    <w:name w:val="toc 1"/>
    <w:basedOn w:val="a"/>
    <w:next w:val="a"/>
    <w:autoRedefine/>
    <w:uiPriority w:val="99"/>
    <w:semiHidden/>
    <w:unhideWhenUsed/>
    <w:rsid w:val="00E944E8"/>
    <w:pPr>
      <w:tabs>
        <w:tab w:val="right" w:leader="dot" w:pos="9355"/>
      </w:tabs>
      <w:spacing w:after="0" w:line="336" w:lineRule="auto"/>
      <w:ind w:right="851"/>
    </w:pPr>
    <w:rPr>
      <w:rFonts w:ascii="Times New Roman" w:eastAsia="Times New Roman" w:hAnsi="Times New Roman" w:cs="Times New Roman"/>
      <w:caps/>
      <w:sz w:val="28"/>
      <w:szCs w:val="20"/>
      <w:lang w:val="uk-UA" w:eastAsia="ru-RU"/>
    </w:rPr>
  </w:style>
  <w:style w:type="paragraph" w:styleId="21">
    <w:name w:val="toc 2"/>
    <w:basedOn w:val="a"/>
    <w:next w:val="a"/>
    <w:autoRedefine/>
    <w:uiPriority w:val="99"/>
    <w:semiHidden/>
    <w:unhideWhenUsed/>
    <w:rsid w:val="00E944E8"/>
    <w:pPr>
      <w:tabs>
        <w:tab w:val="right" w:leader="dot" w:pos="9355"/>
      </w:tabs>
      <w:spacing w:after="0" w:line="336" w:lineRule="auto"/>
      <w:ind w:left="284" w:right="851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31">
    <w:name w:val="toc 3"/>
    <w:basedOn w:val="a"/>
    <w:next w:val="a"/>
    <w:autoRedefine/>
    <w:uiPriority w:val="99"/>
    <w:semiHidden/>
    <w:unhideWhenUsed/>
    <w:rsid w:val="00E944E8"/>
    <w:pPr>
      <w:tabs>
        <w:tab w:val="right" w:leader="dot" w:pos="9355"/>
      </w:tabs>
      <w:spacing w:after="0" w:line="336" w:lineRule="auto"/>
      <w:ind w:left="567" w:right="851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41">
    <w:name w:val="toc 4"/>
    <w:basedOn w:val="a"/>
    <w:next w:val="a"/>
    <w:autoRedefine/>
    <w:uiPriority w:val="99"/>
    <w:semiHidden/>
    <w:unhideWhenUsed/>
    <w:rsid w:val="00E944E8"/>
    <w:pPr>
      <w:tabs>
        <w:tab w:val="right" w:leader="dot" w:pos="9356"/>
      </w:tabs>
      <w:spacing w:after="0" w:line="336" w:lineRule="auto"/>
      <w:ind w:left="284" w:right="851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customStyle="1" w:styleId="ab">
    <w:name w:val="Текст сноски Знак"/>
    <w:basedOn w:val="a0"/>
    <w:link w:val="ac"/>
    <w:semiHidden/>
    <w:locked/>
    <w:rsid w:val="00E944E8"/>
  </w:style>
  <w:style w:type="paragraph" w:customStyle="1" w:styleId="TableFootnotelast1">
    <w:name w:val="Table_Footnote_last1"/>
    <w:basedOn w:val="a"/>
    <w:next w:val="ac"/>
    <w:semiHidden/>
    <w:unhideWhenUsed/>
    <w:rsid w:val="00E944E8"/>
    <w:pPr>
      <w:spacing w:after="0" w:line="240" w:lineRule="auto"/>
    </w:pPr>
  </w:style>
  <w:style w:type="character" w:customStyle="1" w:styleId="14">
    <w:name w:val="Текст сноски Знак1"/>
    <w:aliases w:val="Table_Footnote_last Знак Знак2,Table_Footnote_last Знак Знак Знак1,Table_Footnote_last Знак2"/>
    <w:basedOn w:val="a0"/>
    <w:semiHidden/>
    <w:rsid w:val="00E944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annotation text"/>
    <w:basedOn w:val="a"/>
    <w:link w:val="ae"/>
    <w:uiPriority w:val="99"/>
    <w:semiHidden/>
    <w:unhideWhenUsed/>
    <w:rsid w:val="00E944E8"/>
    <w:pPr>
      <w:spacing w:after="0" w:line="240" w:lineRule="auto"/>
      <w:jc w:val="both"/>
    </w:pPr>
    <w:rPr>
      <w:rFonts w:ascii="Journal" w:eastAsia="Times New Roman" w:hAnsi="Journal" w:cs="Times New Roman"/>
      <w:sz w:val="24"/>
      <w:szCs w:val="20"/>
      <w:lang w:val="uk-UA" w:eastAsia="ru-RU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E944E8"/>
    <w:rPr>
      <w:rFonts w:ascii="Journal" w:eastAsia="Times New Roman" w:hAnsi="Journal" w:cs="Times New Roman"/>
      <w:sz w:val="24"/>
      <w:szCs w:val="20"/>
      <w:lang w:val="uk-UA" w:eastAsia="ru-RU"/>
    </w:rPr>
  </w:style>
  <w:style w:type="paragraph" w:styleId="af">
    <w:name w:val="caption"/>
    <w:basedOn w:val="a"/>
    <w:next w:val="a"/>
    <w:uiPriority w:val="99"/>
    <w:semiHidden/>
    <w:unhideWhenUsed/>
    <w:qFormat/>
    <w:rsid w:val="00E944E8"/>
    <w:pPr>
      <w:suppressAutoHyphens/>
      <w:spacing w:after="0" w:line="336" w:lineRule="auto"/>
      <w:jc w:val="center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f0">
    <w:name w:val="Body Text"/>
    <w:basedOn w:val="a"/>
    <w:link w:val="af1"/>
    <w:uiPriority w:val="99"/>
    <w:semiHidden/>
    <w:unhideWhenUsed/>
    <w:rsid w:val="00E944E8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E944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Body Text 2"/>
    <w:basedOn w:val="a"/>
    <w:link w:val="23"/>
    <w:uiPriority w:val="99"/>
    <w:semiHidden/>
    <w:unhideWhenUsed/>
    <w:rsid w:val="00E944E8"/>
    <w:pPr>
      <w:widowControl w:val="0"/>
      <w:adjustRightInd w:val="0"/>
      <w:spacing w:after="120" w:line="48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0"/>
    <w:link w:val="22"/>
    <w:uiPriority w:val="99"/>
    <w:semiHidden/>
    <w:rsid w:val="00E944E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Document Map"/>
    <w:basedOn w:val="a"/>
    <w:link w:val="af3"/>
    <w:uiPriority w:val="99"/>
    <w:semiHidden/>
    <w:unhideWhenUsed/>
    <w:rsid w:val="00E944E8"/>
    <w:pPr>
      <w:widowControl w:val="0"/>
      <w:adjustRightInd w:val="0"/>
      <w:spacing w:after="0" w:line="360" w:lineRule="atLeast"/>
      <w:jc w:val="both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E944E8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E944E8"/>
    <w:pPr>
      <w:widowControl w:val="0"/>
      <w:adjustRightInd w:val="0"/>
      <w:spacing w:after="0" w:line="240" w:lineRule="auto"/>
      <w:jc w:val="both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f5">
    <w:name w:val="Текст выноски Знак"/>
    <w:basedOn w:val="a0"/>
    <w:link w:val="af4"/>
    <w:uiPriority w:val="99"/>
    <w:semiHidden/>
    <w:rsid w:val="00E944E8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af6">
    <w:name w:val="No Spacing"/>
    <w:uiPriority w:val="99"/>
    <w:qFormat/>
    <w:rsid w:val="00E944E8"/>
    <w:pPr>
      <w:suppressAutoHyphens/>
      <w:spacing w:after="0" w:line="240" w:lineRule="auto"/>
    </w:pPr>
    <w:rPr>
      <w:rFonts w:ascii="Calibri" w:eastAsia="Calibri" w:hAnsi="Calibri" w:cs="Calibri"/>
      <w:lang w:eastAsia="zh-CN"/>
    </w:rPr>
  </w:style>
  <w:style w:type="character" w:customStyle="1" w:styleId="T">
    <w:name w:val="T_Обычный Знак"/>
    <w:link w:val="T0"/>
    <w:locked/>
    <w:rsid w:val="00E944E8"/>
    <w:rPr>
      <w:rFonts w:ascii="ISOCPEUR" w:hAnsi="ISOCPEUR"/>
      <w:i/>
      <w:sz w:val="28"/>
      <w:szCs w:val="24"/>
    </w:rPr>
  </w:style>
  <w:style w:type="paragraph" w:customStyle="1" w:styleId="T0">
    <w:name w:val="T_Обычный"/>
    <w:basedOn w:val="a"/>
    <w:link w:val="T"/>
    <w:rsid w:val="00E944E8"/>
    <w:pPr>
      <w:widowControl w:val="0"/>
      <w:adjustRightInd w:val="0"/>
      <w:spacing w:after="0" w:line="240" w:lineRule="auto"/>
      <w:ind w:firstLine="709"/>
      <w:jc w:val="both"/>
    </w:pPr>
    <w:rPr>
      <w:rFonts w:ascii="ISOCPEUR" w:hAnsi="ISOCPEUR"/>
      <w:i/>
      <w:sz w:val="28"/>
      <w:szCs w:val="24"/>
    </w:rPr>
  </w:style>
  <w:style w:type="paragraph" w:customStyle="1" w:styleId="T1">
    <w:name w:val="T_ЛР_Заголовки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Times New Roman"/>
      <w:i/>
      <w:szCs w:val="24"/>
      <w:lang w:eastAsia="ru-RU"/>
    </w:rPr>
  </w:style>
  <w:style w:type="paragraph" w:customStyle="1" w:styleId="T2">
    <w:name w:val="T_ОН_Фамилии"/>
    <w:basedOn w:val="a"/>
    <w:uiPriority w:val="99"/>
    <w:rsid w:val="00E944E8"/>
    <w:pPr>
      <w:widowControl w:val="0"/>
      <w:adjustRightInd w:val="0"/>
      <w:spacing w:after="0" w:line="240" w:lineRule="auto"/>
    </w:pPr>
    <w:rPr>
      <w:rFonts w:ascii="ISOCPEUR" w:eastAsia="Times New Roman" w:hAnsi="ISOCPEUR" w:cs="Arial"/>
      <w:i/>
      <w:szCs w:val="18"/>
      <w:lang w:eastAsia="ru-RU"/>
    </w:rPr>
  </w:style>
  <w:style w:type="character" w:customStyle="1" w:styleId="T3">
    <w:name w:val="T_ОН_Даты Знак"/>
    <w:link w:val="T4"/>
    <w:locked/>
    <w:rsid w:val="00E944E8"/>
    <w:rPr>
      <w:rFonts w:ascii="ISOCPEUR" w:hAnsi="ISOCPEUR" w:cs="Arial"/>
      <w:i/>
      <w:sz w:val="16"/>
      <w:szCs w:val="14"/>
      <w:lang w:val="en-US"/>
    </w:rPr>
  </w:style>
  <w:style w:type="paragraph" w:customStyle="1" w:styleId="T4">
    <w:name w:val="T_ОН_Даты"/>
    <w:basedOn w:val="a"/>
    <w:link w:val="T3"/>
    <w:rsid w:val="00E944E8"/>
    <w:pPr>
      <w:widowControl w:val="0"/>
      <w:adjustRightInd w:val="0"/>
      <w:spacing w:after="0" w:line="240" w:lineRule="auto"/>
      <w:jc w:val="center"/>
    </w:pPr>
    <w:rPr>
      <w:rFonts w:ascii="ISOCPEUR" w:hAnsi="ISOCPEUR" w:cs="Arial"/>
      <w:i/>
      <w:sz w:val="16"/>
      <w:szCs w:val="14"/>
      <w:lang w:val="en-US"/>
    </w:rPr>
  </w:style>
  <w:style w:type="paragraph" w:customStyle="1" w:styleId="T5">
    <w:name w:val="T_ОН_Обозначение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 w:val="38"/>
      <w:szCs w:val="32"/>
      <w:lang w:eastAsia="ru-RU"/>
    </w:rPr>
  </w:style>
  <w:style w:type="paragraph" w:customStyle="1" w:styleId="T6">
    <w:name w:val="T_ОН_Наименование"/>
    <w:basedOn w:val="a"/>
    <w:uiPriority w:val="99"/>
    <w:rsid w:val="00E944E8"/>
    <w:pPr>
      <w:widowControl w:val="0"/>
      <w:adjustRightInd w:val="0"/>
      <w:spacing w:after="0" w:line="320" w:lineRule="exact"/>
      <w:jc w:val="center"/>
    </w:pPr>
    <w:rPr>
      <w:rFonts w:ascii="ISOCPEUR" w:eastAsia="Times New Roman" w:hAnsi="ISOCPEUR" w:cs="Arial"/>
      <w:i/>
      <w:sz w:val="32"/>
      <w:szCs w:val="25"/>
      <w:lang w:eastAsia="ru-RU"/>
    </w:rPr>
  </w:style>
  <w:style w:type="paragraph" w:customStyle="1" w:styleId="T7">
    <w:name w:val="T_ЛР_Содержание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Cs w:val="18"/>
      <w:lang w:eastAsia="ru-RU"/>
    </w:rPr>
  </w:style>
  <w:style w:type="paragraph" w:customStyle="1" w:styleId="T8">
    <w:name w:val="T_Тит_Ведомство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 w:val="28"/>
      <w:szCs w:val="24"/>
      <w:lang w:val="en-US" w:eastAsia="ru-RU"/>
    </w:rPr>
  </w:style>
  <w:style w:type="paragraph" w:customStyle="1" w:styleId="T9">
    <w:name w:val="T_Тит_ОбозначениеЛУ"/>
    <w:basedOn w:val="a"/>
    <w:uiPriority w:val="99"/>
    <w:rsid w:val="00E944E8"/>
    <w:pPr>
      <w:widowControl w:val="0"/>
      <w:adjustRightInd w:val="0"/>
      <w:spacing w:after="0" w:line="240" w:lineRule="auto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character" w:customStyle="1" w:styleId="Ta">
    <w:name w:val="T_Тит_Гриф Знак"/>
    <w:link w:val="Tb"/>
    <w:locked/>
    <w:rsid w:val="00E944E8"/>
    <w:rPr>
      <w:rFonts w:ascii="ISOCPEUR" w:hAnsi="ISOCPEUR"/>
      <w:i/>
      <w:sz w:val="28"/>
    </w:rPr>
  </w:style>
  <w:style w:type="paragraph" w:customStyle="1" w:styleId="Tb">
    <w:name w:val="T_Тит_Гриф"/>
    <w:basedOn w:val="a"/>
    <w:link w:val="Ta"/>
    <w:rsid w:val="00E944E8"/>
    <w:pPr>
      <w:widowControl w:val="0"/>
      <w:adjustRightInd w:val="0"/>
      <w:spacing w:after="0" w:line="360" w:lineRule="auto"/>
    </w:pPr>
    <w:rPr>
      <w:rFonts w:ascii="ISOCPEUR" w:hAnsi="ISOCPEUR"/>
      <w:i/>
      <w:sz w:val="28"/>
    </w:rPr>
  </w:style>
  <w:style w:type="paragraph" w:customStyle="1" w:styleId="Tc">
    <w:name w:val="T_Тит_Наименование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 w:val="38"/>
      <w:szCs w:val="24"/>
      <w:lang w:eastAsia="ru-RU"/>
    </w:rPr>
  </w:style>
  <w:style w:type="paragraph" w:customStyle="1" w:styleId="Td">
    <w:name w:val="T_Тит_ВидДокумента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paragraph" w:customStyle="1" w:styleId="Te">
    <w:name w:val="T_Тит_Обозначение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 w:val="38"/>
      <w:szCs w:val="32"/>
      <w:lang w:eastAsia="ru-RU"/>
    </w:rPr>
  </w:style>
  <w:style w:type="paragraph" w:customStyle="1" w:styleId="Tf">
    <w:name w:val="T_Тит_ Код по классификатору"/>
    <w:basedOn w:val="a"/>
    <w:uiPriority w:val="99"/>
    <w:rsid w:val="00E944E8"/>
    <w:pPr>
      <w:spacing w:after="0" w:line="240" w:lineRule="auto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paragraph" w:customStyle="1" w:styleId="Tf0">
    <w:name w:val="T_Тит_Специальные отметки"/>
    <w:basedOn w:val="a"/>
    <w:uiPriority w:val="99"/>
    <w:rsid w:val="00E944E8"/>
    <w:pPr>
      <w:spacing w:after="0" w:line="240" w:lineRule="auto"/>
    </w:pPr>
    <w:rPr>
      <w:rFonts w:ascii="ISOCPEUR" w:eastAsia="Times New Roman" w:hAnsi="ISOCPEUR" w:cs="Times New Roman"/>
      <w:i/>
      <w:sz w:val="28"/>
      <w:szCs w:val="24"/>
      <w:lang w:eastAsia="ru-RU"/>
    </w:rPr>
  </w:style>
  <w:style w:type="paragraph" w:customStyle="1" w:styleId="Tf1">
    <w:name w:val="T_Тит_Год"/>
    <w:basedOn w:val="T0"/>
    <w:uiPriority w:val="99"/>
    <w:rsid w:val="00E944E8"/>
    <w:pPr>
      <w:widowControl/>
      <w:adjustRightInd/>
      <w:ind w:firstLine="0"/>
      <w:jc w:val="center"/>
    </w:pPr>
  </w:style>
  <w:style w:type="paragraph" w:customStyle="1" w:styleId="Tf2">
    <w:name w:val="T_Тит_Заводской номер"/>
    <w:basedOn w:val="T0"/>
    <w:uiPriority w:val="99"/>
    <w:rsid w:val="00E944E8"/>
    <w:pPr>
      <w:widowControl/>
      <w:adjustRightInd/>
      <w:jc w:val="right"/>
    </w:pPr>
  </w:style>
  <w:style w:type="paragraph" w:customStyle="1" w:styleId="Tf3">
    <w:name w:val="T_Тит_Даты"/>
    <w:basedOn w:val="T0"/>
    <w:autoRedefine/>
    <w:uiPriority w:val="99"/>
    <w:rsid w:val="00E944E8"/>
    <w:pPr>
      <w:ind w:firstLine="0"/>
    </w:pPr>
  </w:style>
  <w:style w:type="paragraph" w:customStyle="1" w:styleId="Tf4">
    <w:name w:val="T_Тит_Подписи"/>
    <w:basedOn w:val="T0"/>
    <w:autoRedefine/>
    <w:uiPriority w:val="99"/>
    <w:rsid w:val="00E944E8"/>
    <w:pPr>
      <w:ind w:firstLine="0"/>
    </w:pPr>
    <w:rPr>
      <w:szCs w:val="28"/>
    </w:rPr>
  </w:style>
  <w:style w:type="paragraph" w:customStyle="1" w:styleId="Tf5">
    <w:name w:val="T_Тит_Фамилии"/>
    <w:basedOn w:val="T0"/>
    <w:uiPriority w:val="99"/>
    <w:rsid w:val="00E944E8"/>
    <w:pPr>
      <w:ind w:firstLine="0"/>
    </w:pPr>
  </w:style>
  <w:style w:type="paragraph" w:customStyle="1" w:styleId="Tf6">
    <w:name w:val="T_Тит_Должности"/>
    <w:basedOn w:val="T0"/>
    <w:autoRedefine/>
    <w:uiPriority w:val="99"/>
    <w:rsid w:val="00E944E8"/>
    <w:pPr>
      <w:ind w:firstLine="0"/>
      <w:jc w:val="left"/>
    </w:pPr>
    <w:rPr>
      <w:szCs w:val="28"/>
    </w:rPr>
  </w:style>
  <w:style w:type="character" w:customStyle="1" w:styleId="Tf7">
    <w:name w:val="T_ОН_Копировал Формат Знак"/>
    <w:link w:val="Tf8"/>
    <w:locked/>
    <w:rsid w:val="00E944E8"/>
    <w:rPr>
      <w:rFonts w:ascii="ISOCPEUR" w:hAnsi="ISOCPEUR" w:cs="Arial"/>
      <w:i/>
      <w:szCs w:val="18"/>
    </w:rPr>
  </w:style>
  <w:style w:type="paragraph" w:customStyle="1" w:styleId="Tf8">
    <w:name w:val="T_ОН_Копировал Формат"/>
    <w:basedOn w:val="a"/>
    <w:link w:val="Tf7"/>
    <w:rsid w:val="00E944E8"/>
    <w:pPr>
      <w:spacing w:after="0" w:line="240" w:lineRule="auto"/>
    </w:pPr>
    <w:rPr>
      <w:rFonts w:ascii="ISOCPEUR" w:hAnsi="ISOCPEUR" w:cs="Arial"/>
      <w:i/>
      <w:szCs w:val="18"/>
    </w:rPr>
  </w:style>
  <w:style w:type="character" w:customStyle="1" w:styleId="Tf9">
    <w:name w:val="T_ОН_Таблица изменений Знак"/>
    <w:link w:val="Tfa"/>
    <w:locked/>
    <w:rsid w:val="00E944E8"/>
    <w:rPr>
      <w:rFonts w:ascii="ISOCPEUR" w:hAnsi="ISOCPEUR" w:cs="Arial"/>
      <w:i/>
      <w:sz w:val="18"/>
      <w:szCs w:val="14"/>
    </w:rPr>
  </w:style>
  <w:style w:type="paragraph" w:customStyle="1" w:styleId="Tfa">
    <w:name w:val="T_ОН_Таблица изменений"/>
    <w:basedOn w:val="T0"/>
    <w:link w:val="Tf9"/>
    <w:rsid w:val="00E944E8"/>
    <w:pPr>
      <w:widowControl/>
      <w:adjustRightInd/>
      <w:ind w:firstLine="0"/>
      <w:jc w:val="center"/>
    </w:pPr>
    <w:rPr>
      <w:rFonts w:cs="Arial"/>
      <w:sz w:val="18"/>
      <w:szCs w:val="14"/>
    </w:rPr>
  </w:style>
  <w:style w:type="paragraph" w:customStyle="1" w:styleId="Tfb">
    <w:name w:val="T_ОН_Заголовки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 w:val="20"/>
      <w:szCs w:val="18"/>
      <w:lang w:eastAsia="ru-RU"/>
    </w:rPr>
  </w:style>
  <w:style w:type="character" w:customStyle="1" w:styleId="Tfc">
    <w:name w:val="T_ОН_Дата Знак"/>
    <w:link w:val="Tfd"/>
    <w:locked/>
    <w:rsid w:val="00E944E8"/>
    <w:rPr>
      <w:rFonts w:ascii="ISOCPEUR" w:hAnsi="ISOCPEUR" w:cs="Arial"/>
      <w:i/>
      <w:sz w:val="16"/>
      <w:szCs w:val="16"/>
    </w:rPr>
  </w:style>
  <w:style w:type="paragraph" w:customStyle="1" w:styleId="Tfd">
    <w:name w:val="T_ОН_Дата"/>
    <w:basedOn w:val="a"/>
    <w:link w:val="Tfc"/>
    <w:rsid w:val="00E944E8"/>
    <w:pPr>
      <w:spacing w:after="0" w:line="240" w:lineRule="auto"/>
      <w:jc w:val="center"/>
    </w:pPr>
    <w:rPr>
      <w:rFonts w:ascii="ISOCPEUR" w:hAnsi="ISOCPEUR" w:cs="Arial"/>
      <w:i/>
      <w:sz w:val="16"/>
      <w:szCs w:val="16"/>
    </w:rPr>
  </w:style>
  <w:style w:type="paragraph" w:customStyle="1" w:styleId="T20">
    <w:name w:val="T_ОН_Обозначение 2"/>
    <w:basedOn w:val="a"/>
    <w:uiPriority w:val="99"/>
    <w:rsid w:val="00E944E8"/>
    <w:pPr>
      <w:widowControl w:val="0"/>
      <w:adjustRightInd w:val="0"/>
      <w:spacing w:before="120" w:after="0" w:line="240" w:lineRule="auto"/>
      <w:jc w:val="center"/>
    </w:pPr>
    <w:rPr>
      <w:rFonts w:ascii="ISOCPEUR" w:eastAsia="Times New Roman" w:hAnsi="ISOCPEUR" w:cs="Arial"/>
      <w:i/>
      <w:sz w:val="38"/>
      <w:szCs w:val="32"/>
      <w:lang w:eastAsia="ru-RU"/>
    </w:rPr>
  </w:style>
  <w:style w:type="paragraph" w:customStyle="1" w:styleId="T21">
    <w:name w:val="T_ОН_Лист 2"/>
    <w:basedOn w:val="a"/>
    <w:uiPriority w:val="99"/>
    <w:rsid w:val="00E944E8"/>
    <w:pPr>
      <w:spacing w:before="40" w:after="0" w:line="240" w:lineRule="auto"/>
      <w:jc w:val="center"/>
    </w:pPr>
    <w:rPr>
      <w:rFonts w:ascii="ISOCPEUR" w:eastAsia="Times New Roman" w:hAnsi="ISOCPEUR" w:cs="Times New Roman"/>
      <w:i/>
      <w:szCs w:val="24"/>
      <w:lang w:eastAsia="ru-RU"/>
    </w:rPr>
  </w:style>
  <w:style w:type="paragraph" w:customStyle="1" w:styleId="Tfe">
    <w:name w:val="T_ОН_Номер листа"/>
    <w:basedOn w:val="a"/>
    <w:uiPriority w:val="99"/>
    <w:rsid w:val="00E944E8"/>
    <w:pPr>
      <w:widowControl w:val="0"/>
      <w:adjustRightInd w:val="0"/>
      <w:spacing w:before="60" w:after="0" w:line="240" w:lineRule="auto"/>
      <w:jc w:val="center"/>
    </w:pPr>
    <w:rPr>
      <w:rFonts w:ascii="ISOCPEUR" w:eastAsia="Times New Roman" w:hAnsi="ISOCPEUR" w:cs="Arial"/>
      <w:i/>
      <w:sz w:val="28"/>
      <w:szCs w:val="18"/>
      <w:lang w:val="en-US" w:eastAsia="ru-RU"/>
    </w:rPr>
  </w:style>
  <w:style w:type="paragraph" w:customStyle="1" w:styleId="Tff">
    <w:name w:val="T_ГУ_Текст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Cs w:val="20"/>
      <w:lang w:eastAsia="ru-RU"/>
    </w:rPr>
  </w:style>
  <w:style w:type="paragraph" w:customStyle="1" w:styleId="Tff0">
    <w:name w:val="T_ГУ_Заголовки"/>
    <w:basedOn w:val="a"/>
    <w:uiPriority w:val="99"/>
    <w:rsid w:val="00E944E8"/>
    <w:pPr>
      <w:widowControl w:val="0"/>
      <w:adjustRightInd w:val="0"/>
      <w:spacing w:after="0" w:line="240" w:lineRule="auto"/>
      <w:jc w:val="center"/>
    </w:pPr>
    <w:rPr>
      <w:rFonts w:ascii="ISOCPEUR" w:eastAsia="Times New Roman" w:hAnsi="ISOCPEUR" w:cs="Arial"/>
      <w:i/>
      <w:szCs w:val="20"/>
      <w:lang w:eastAsia="ru-RU"/>
    </w:rPr>
  </w:style>
  <w:style w:type="paragraph" w:customStyle="1" w:styleId="Tff1">
    <w:name w:val="T_ГУ_Дата"/>
    <w:basedOn w:val="a"/>
    <w:uiPriority w:val="99"/>
    <w:rsid w:val="00E944E8"/>
    <w:pPr>
      <w:widowControl w:val="0"/>
      <w:adjustRightInd w:val="0"/>
      <w:spacing w:after="0" w:line="240" w:lineRule="auto"/>
      <w:ind w:firstLine="709"/>
      <w:jc w:val="right"/>
    </w:pPr>
    <w:rPr>
      <w:rFonts w:ascii="ISOCPEUR" w:eastAsia="Times New Roman" w:hAnsi="ISOCPEUR" w:cs="Arial"/>
      <w:i/>
      <w:szCs w:val="18"/>
      <w:lang w:eastAsia="ru-RU"/>
    </w:rPr>
  </w:style>
  <w:style w:type="paragraph" w:customStyle="1" w:styleId="Tff2">
    <w:name w:val="T_ОН_Вид работы"/>
    <w:basedOn w:val="a"/>
    <w:uiPriority w:val="99"/>
    <w:rsid w:val="00E944E8"/>
    <w:pPr>
      <w:spacing w:after="0" w:line="240" w:lineRule="auto"/>
    </w:pPr>
    <w:rPr>
      <w:rFonts w:ascii="ISOCPEUR" w:eastAsia="Times New Roman" w:hAnsi="ISOCPEUR" w:cs="Arial"/>
      <w:i/>
      <w:szCs w:val="18"/>
      <w:lang w:eastAsia="ru-RU"/>
    </w:rPr>
  </w:style>
  <w:style w:type="paragraph" w:customStyle="1" w:styleId="Tff3">
    <w:name w:val="T_ОН_Лист Листов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Cs w:val="24"/>
      <w:lang w:val="en-US" w:eastAsia="ru-RU"/>
    </w:rPr>
  </w:style>
  <w:style w:type="paragraph" w:customStyle="1" w:styleId="Tff4">
    <w:name w:val="T_ОН_Лит."/>
    <w:basedOn w:val="T0"/>
    <w:uiPriority w:val="99"/>
    <w:rsid w:val="00E944E8"/>
    <w:pPr>
      <w:ind w:firstLine="0"/>
      <w:jc w:val="center"/>
    </w:pPr>
    <w:rPr>
      <w:rFonts w:cs="Arial"/>
      <w:sz w:val="18"/>
      <w:szCs w:val="18"/>
    </w:rPr>
  </w:style>
  <w:style w:type="paragraph" w:customStyle="1" w:styleId="Tff5">
    <w:name w:val="T_ОН_Графы заказчика"/>
    <w:basedOn w:val="a"/>
    <w:uiPriority w:val="99"/>
    <w:rsid w:val="00E944E8"/>
    <w:pPr>
      <w:spacing w:after="0" w:line="240" w:lineRule="auto"/>
      <w:jc w:val="center"/>
    </w:pPr>
    <w:rPr>
      <w:rFonts w:ascii="ISOCPEUR" w:eastAsia="Times New Roman" w:hAnsi="ISOCPEUR" w:cs="Times New Roman"/>
      <w:i/>
      <w:sz w:val="24"/>
      <w:szCs w:val="24"/>
      <w:lang w:eastAsia="ru-RU"/>
    </w:rPr>
  </w:style>
  <w:style w:type="character" w:customStyle="1" w:styleId="Tff6">
    <w:name w:val="T_ОН_Фирма Знак"/>
    <w:link w:val="Tff7"/>
    <w:locked/>
    <w:rsid w:val="00E944E8"/>
    <w:rPr>
      <w:rFonts w:ascii="ISOCPEUR" w:hAnsi="ISOCPEUR" w:cs="Arial"/>
      <w:i/>
      <w:szCs w:val="21"/>
    </w:rPr>
  </w:style>
  <w:style w:type="paragraph" w:customStyle="1" w:styleId="Tff7">
    <w:name w:val="T_ОН_Фирма"/>
    <w:basedOn w:val="a"/>
    <w:link w:val="Tff6"/>
    <w:rsid w:val="00E944E8"/>
    <w:pPr>
      <w:spacing w:after="0" w:line="240" w:lineRule="auto"/>
      <w:jc w:val="center"/>
    </w:pPr>
    <w:rPr>
      <w:rFonts w:ascii="ISOCPEUR" w:hAnsi="ISOCPEUR" w:cs="Arial"/>
      <w:i/>
      <w:szCs w:val="21"/>
    </w:rPr>
  </w:style>
  <w:style w:type="paragraph" w:customStyle="1" w:styleId="Tff8">
    <w:name w:val="T_ОН_Вид документа"/>
    <w:basedOn w:val="a"/>
    <w:uiPriority w:val="99"/>
    <w:rsid w:val="00E944E8"/>
    <w:pPr>
      <w:widowControl w:val="0"/>
      <w:adjustRightInd w:val="0"/>
      <w:spacing w:after="0" w:line="240" w:lineRule="auto"/>
      <w:ind w:left="170" w:right="170"/>
      <w:jc w:val="center"/>
    </w:pPr>
    <w:rPr>
      <w:rFonts w:ascii="ISOCPEUR" w:eastAsia="Times New Roman" w:hAnsi="ISOCPEUR" w:cs="Arial"/>
      <w:i/>
      <w:sz w:val="20"/>
      <w:szCs w:val="18"/>
      <w:lang w:val="en-US" w:eastAsia="ru-RU"/>
    </w:rPr>
  </w:style>
  <w:style w:type="paragraph" w:customStyle="1" w:styleId="ConsPlusTitle">
    <w:name w:val="ConsPlusTitle"/>
    <w:uiPriority w:val="99"/>
    <w:rsid w:val="00E944E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efault">
    <w:name w:val="Default"/>
    <w:uiPriority w:val="99"/>
    <w:rsid w:val="00E944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-">
    <w:name w:val="Маркированный -"/>
    <w:basedOn w:val="a"/>
    <w:uiPriority w:val="99"/>
    <w:rsid w:val="00E944E8"/>
    <w:pPr>
      <w:numPr>
        <w:numId w:val="3"/>
      </w:numPr>
      <w:tabs>
        <w:tab w:val="left" w:pos="1701"/>
      </w:tabs>
      <w:spacing w:before="60" w:after="0" w:line="288" w:lineRule="auto"/>
      <w:ind w:left="994" w:right="113" w:hanging="28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E944E8"/>
    <w:pPr>
      <w:widowControl w:val="0"/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af7">
    <w:name w:val="Стиль"/>
    <w:uiPriority w:val="99"/>
    <w:rsid w:val="00E944E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">
    <w:name w:val="S_Обычный Знак"/>
    <w:link w:val="S0"/>
    <w:locked/>
    <w:rsid w:val="00E944E8"/>
    <w:rPr>
      <w:sz w:val="24"/>
      <w:szCs w:val="24"/>
    </w:rPr>
  </w:style>
  <w:style w:type="paragraph" w:customStyle="1" w:styleId="S0">
    <w:name w:val="S_Обычный"/>
    <w:basedOn w:val="a"/>
    <w:link w:val="S"/>
    <w:rsid w:val="00E944E8"/>
    <w:pPr>
      <w:spacing w:after="0" w:line="360" w:lineRule="auto"/>
      <w:ind w:firstLine="709"/>
      <w:jc w:val="both"/>
    </w:pPr>
    <w:rPr>
      <w:sz w:val="24"/>
      <w:szCs w:val="24"/>
    </w:rPr>
  </w:style>
  <w:style w:type="paragraph" w:customStyle="1" w:styleId="af8">
    <w:name w:val="Заголовок статьи"/>
    <w:basedOn w:val="a"/>
    <w:next w:val="a"/>
    <w:uiPriority w:val="99"/>
    <w:rsid w:val="00E944E8"/>
    <w:pPr>
      <w:widowControl w:val="0"/>
      <w:autoSpaceDE w:val="0"/>
      <w:autoSpaceDN w:val="0"/>
      <w:adjustRightInd w:val="0"/>
      <w:spacing w:before="120" w:after="120" w:line="240" w:lineRule="auto"/>
      <w:ind w:left="1612" w:hanging="892"/>
      <w:jc w:val="both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9">
    <w:name w:val="Прижатый влево"/>
    <w:basedOn w:val="a"/>
    <w:next w:val="a"/>
    <w:uiPriority w:val="99"/>
    <w:rsid w:val="00E944E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32">
    <w:name w:val="заголовок 3"/>
    <w:basedOn w:val="af8"/>
    <w:uiPriority w:val="99"/>
    <w:rsid w:val="00E944E8"/>
    <w:pPr>
      <w:keepNext/>
      <w:keepLines/>
      <w:widowControl/>
      <w:tabs>
        <w:tab w:val="left" w:pos="0"/>
      </w:tabs>
      <w:suppressAutoHyphens/>
      <w:spacing w:before="0" w:after="0"/>
      <w:ind w:firstLine="709"/>
    </w:pPr>
  </w:style>
  <w:style w:type="paragraph" w:customStyle="1" w:styleId="s1">
    <w:name w:val="s_1"/>
    <w:basedOn w:val="a"/>
    <w:uiPriority w:val="99"/>
    <w:rsid w:val="00E944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a">
    <w:name w:val="Содержимое таблицы"/>
    <w:basedOn w:val="a"/>
    <w:uiPriority w:val="99"/>
    <w:rsid w:val="00E944E8"/>
    <w:pPr>
      <w:widowControl w:val="0"/>
      <w:suppressLineNumbers/>
      <w:suppressAutoHyphens/>
      <w:spacing w:after="0" w:line="240" w:lineRule="auto"/>
    </w:pPr>
    <w:rPr>
      <w:rFonts w:ascii="Arial" w:eastAsia="Arial Unicode MS" w:hAnsi="Arial" w:cs="Mangal"/>
      <w:kern w:val="2"/>
      <w:sz w:val="20"/>
      <w:szCs w:val="24"/>
      <w:lang w:eastAsia="hi-IN" w:bidi="hi-IN"/>
    </w:rPr>
  </w:style>
  <w:style w:type="paragraph" w:customStyle="1" w:styleId="pt-normal-000010">
    <w:name w:val="pt-normal-000010"/>
    <w:basedOn w:val="a"/>
    <w:uiPriority w:val="99"/>
    <w:rsid w:val="00E944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(2)_"/>
    <w:link w:val="25"/>
    <w:uiPriority w:val="99"/>
    <w:locked/>
    <w:rsid w:val="00E944E8"/>
    <w:rPr>
      <w:b/>
      <w:bCs/>
      <w:spacing w:val="-4"/>
      <w:sz w:val="17"/>
      <w:szCs w:val="17"/>
      <w:shd w:val="clear" w:color="auto" w:fill="FFFFFF"/>
    </w:rPr>
  </w:style>
  <w:style w:type="paragraph" w:customStyle="1" w:styleId="25">
    <w:name w:val="Основной текст (2)"/>
    <w:basedOn w:val="a"/>
    <w:link w:val="24"/>
    <w:uiPriority w:val="99"/>
    <w:rsid w:val="00E944E8"/>
    <w:pPr>
      <w:widowControl w:val="0"/>
      <w:shd w:val="clear" w:color="auto" w:fill="FFFFFF"/>
      <w:spacing w:before="1020" w:after="660" w:line="240" w:lineRule="atLeast"/>
      <w:jc w:val="center"/>
    </w:pPr>
    <w:rPr>
      <w:b/>
      <w:bCs/>
      <w:spacing w:val="-4"/>
      <w:sz w:val="17"/>
      <w:szCs w:val="17"/>
    </w:rPr>
  </w:style>
  <w:style w:type="paragraph" w:customStyle="1" w:styleId="Style15">
    <w:name w:val="Style15"/>
    <w:basedOn w:val="a"/>
    <w:uiPriority w:val="99"/>
    <w:rsid w:val="00E944E8"/>
    <w:pPr>
      <w:widowControl w:val="0"/>
      <w:autoSpaceDE w:val="0"/>
      <w:autoSpaceDN w:val="0"/>
      <w:adjustRightInd w:val="0"/>
      <w:spacing w:after="0" w:line="326" w:lineRule="exact"/>
      <w:ind w:hanging="1056"/>
    </w:pPr>
    <w:rPr>
      <w:rFonts w:ascii="Times New Roman" w:eastAsia="Times New Roman" w:hAnsi="Times New Roman" w:cs="Courier New"/>
      <w:sz w:val="24"/>
      <w:szCs w:val="24"/>
      <w:lang w:eastAsia="ru-RU"/>
    </w:rPr>
  </w:style>
  <w:style w:type="paragraph" w:customStyle="1" w:styleId="afb">
    <w:name w:val="Текст таблицы"/>
    <w:basedOn w:val="a"/>
    <w:uiPriority w:val="99"/>
    <w:rsid w:val="00E944E8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Heading">
    <w:name w:val="Heading"/>
    <w:uiPriority w:val="99"/>
    <w:rsid w:val="00E944E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afc">
    <w:name w:val="Переменные"/>
    <w:basedOn w:val="af0"/>
    <w:uiPriority w:val="99"/>
    <w:rsid w:val="00E944E8"/>
    <w:pPr>
      <w:tabs>
        <w:tab w:val="left" w:pos="482"/>
      </w:tabs>
      <w:spacing w:after="0" w:line="336" w:lineRule="auto"/>
      <w:ind w:left="482" w:hanging="482"/>
      <w:jc w:val="both"/>
    </w:pPr>
    <w:rPr>
      <w:sz w:val="28"/>
      <w:lang w:val="uk-UA"/>
    </w:rPr>
  </w:style>
  <w:style w:type="paragraph" w:customStyle="1" w:styleId="afd">
    <w:name w:val="Формула"/>
    <w:basedOn w:val="af0"/>
    <w:uiPriority w:val="99"/>
    <w:rsid w:val="00E944E8"/>
    <w:pPr>
      <w:tabs>
        <w:tab w:val="center" w:pos="4536"/>
        <w:tab w:val="right" w:pos="9356"/>
      </w:tabs>
      <w:spacing w:after="0" w:line="336" w:lineRule="auto"/>
      <w:jc w:val="both"/>
    </w:pPr>
    <w:rPr>
      <w:sz w:val="28"/>
      <w:lang w:val="uk-UA"/>
    </w:rPr>
  </w:style>
  <w:style w:type="paragraph" w:customStyle="1" w:styleId="afe">
    <w:name w:val="Чертежный"/>
    <w:uiPriority w:val="99"/>
    <w:rsid w:val="00E944E8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ff">
    <w:name w:val="Листинг программы"/>
    <w:uiPriority w:val="99"/>
    <w:rsid w:val="00E944E8"/>
    <w:pPr>
      <w:suppressAutoHyphens/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  <w:lang w:eastAsia="ru-RU"/>
    </w:rPr>
  </w:style>
  <w:style w:type="character" w:styleId="aff0">
    <w:name w:val="footnote reference"/>
    <w:semiHidden/>
    <w:unhideWhenUsed/>
    <w:rsid w:val="00E944E8"/>
    <w:rPr>
      <w:vertAlign w:val="superscript"/>
    </w:rPr>
  </w:style>
  <w:style w:type="character" w:customStyle="1" w:styleId="aff1">
    <w:name w:val="Цветовое выделение"/>
    <w:rsid w:val="00E944E8"/>
    <w:rPr>
      <w:b/>
      <w:bCs/>
      <w:color w:val="26282F"/>
    </w:rPr>
  </w:style>
  <w:style w:type="character" w:customStyle="1" w:styleId="spelle">
    <w:name w:val="spelle"/>
    <w:basedOn w:val="a0"/>
    <w:rsid w:val="00E944E8"/>
  </w:style>
  <w:style w:type="character" w:customStyle="1" w:styleId="aff2">
    <w:name w:val="Гипертекстовая ссылка"/>
    <w:rsid w:val="00E944E8"/>
    <w:rPr>
      <w:b/>
      <w:bCs/>
      <w:color w:val="106BBE"/>
    </w:rPr>
  </w:style>
  <w:style w:type="character" w:customStyle="1" w:styleId="S3">
    <w:name w:val="S_Заголовок 3 Знак"/>
    <w:rsid w:val="00E944E8"/>
    <w:rPr>
      <w:sz w:val="24"/>
      <w:szCs w:val="24"/>
      <w:u w:val="single"/>
      <w:lang w:val="x-none" w:eastAsia="x-none" w:bidi="ar-SA"/>
    </w:rPr>
  </w:style>
  <w:style w:type="character" w:customStyle="1" w:styleId="apple-converted-space">
    <w:name w:val="apple-converted-space"/>
    <w:basedOn w:val="a0"/>
    <w:rsid w:val="00E944E8"/>
  </w:style>
  <w:style w:type="character" w:customStyle="1" w:styleId="s10">
    <w:name w:val="s_10"/>
    <w:basedOn w:val="a0"/>
    <w:rsid w:val="00E944E8"/>
  </w:style>
  <w:style w:type="character" w:customStyle="1" w:styleId="highlightsearch">
    <w:name w:val="highlightsearch"/>
    <w:basedOn w:val="a0"/>
    <w:rsid w:val="00E944E8"/>
  </w:style>
  <w:style w:type="character" w:customStyle="1" w:styleId="w">
    <w:name w:val="w"/>
    <w:basedOn w:val="a0"/>
    <w:rsid w:val="00E944E8"/>
  </w:style>
  <w:style w:type="character" w:customStyle="1" w:styleId="pt-defaultparagraphfont">
    <w:name w:val="pt-defaultparagraphfont"/>
    <w:basedOn w:val="a0"/>
    <w:rsid w:val="00E944E8"/>
  </w:style>
  <w:style w:type="character" w:customStyle="1" w:styleId="pt-defaultparagraphfont-000008">
    <w:name w:val="pt-defaultparagraphfont-000008"/>
    <w:basedOn w:val="a0"/>
    <w:rsid w:val="00E944E8"/>
  </w:style>
  <w:style w:type="character" w:customStyle="1" w:styleId="pt-defaultparagraphfont-000009">
    <w:name w:val="pt-defaultparagraphfont-000009"/>
    <w:basedOn w:val="a0"/>
    <w:rsid w:val="00E944E8"/>
  </w:style>
  <w:style w:type="character" w:customStyle="1" w:styleId="register-cardval">
    <w:name w:val="register-card__val"/>
    <w:basedOn w:val="a0"/>
    <w:rsid w:val="00E944E8"/>
  </w:style>
  <w:style w:type="character" w:customStyle="1" w:styleId="FontStyle49">
    <w:name w:val="Font Style49"/>
    <w:uiPriority w:val="99"/>
    <w:rsid w:val="00E944E8"/>
    <w:rPr>
      <w:rFonts w:ascii="Times New Roman" w:hAnsi="Times New Roman" w:cs="Times New Roman" w:hint="default"/>
      <w:sz w:val="22"/>
      <w:szCs w:val="22"/>
    </w:rPr>
  </w:style>
  <w:style w:type="character" w:customStyle="1" w:styleId="26">
    <w:name w:val="Основной текст2"/>
    <w:rsid w:val="00E944E8"/>
    <w:rPr>
      <w:rFonts w:ascii="Times New Roman" w:hAnsi="Times New Roman" w:cs="Times New Roman" w:hint="default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/>
    </w:rPr>
  </w:style>
  <w:style w:type="character" w:customStyle="1" w:styleId="FontStyle62">
    <w:name w:val="Font Style62"/>
    <w:rsid w:val="00E944E8"/>
    <w:rPr>
      <w:rFonts w:ascii="Times New Roman" w:hAnsi="Times New Roman" w:cs="Times New Roman" w:hint="default"/>
      <w:b/>
      <w:bCs/>
      <w:sz w:val="24"/>
      <w:szCs w:val="24"/>
    </w:rPr>
  </w:style>
  <w:style w:type="character" w:customStyle="1" w:styleId="button-search">
    <w:name w:val="button-search"/>
    <w:basedOn w:val="a0"/>
    <w:rsid w:val="00E944E8"/>
  </w:style>
  <w:style w:type="character" w:customStyle="1" w:styleId="blk">
    <w:name w:val="blk"/>
    <w:rsid w:val="00E944E8"/>
  </w:style>
  <w:style w:type="character" w:customStyle="1" w:styleId="WW8Num1z1">
    <w:name w:val="WW8Num1z1"/>
    <w:rsid w:val="00E944E8"/>
    <w:rPr>
      <w:rFonts w:ascii="Courier New" w:hAnsi="Courier New" w:cs="Courier New" w:hint="default"/>
    </w:rPr>
  </w:style>
  <w:style w:type="character" w:customStyle="1" w:styleId="more-infoinfo-item-text">
    <w:name w:val="more-info__info-item-text"/>
    <w:rsid w:val="00E944E8"/>
  </w:style>
  <w:style w:type="character" w:customStyle="1" w:styleId="infoinfo-item-text">
    <w:name w:val="info__info-item-text"/>
    <w:rsid w:val="00E944E8"/>
  </w:style>
  <w:style w:type="character" w:customStyle="1" w:styleId="pull-left">
    <w:name w:val="pull-left"/>
    <w:rsid w:val="00E944E8"/>
  </w:style>
  <w:style w:type="table" w:customStyle="1" w:styleId="15">
    <w:name w:val="Сетка таблицы1"/>
    <w:basedOn w:val="a1"/>
    <w:next w:val="a3"/>
    <w:uiPriority w:val="59"/>
    <w:rsid w:val="00E944E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ff9">
    <w:name w:val="T_ЛР_Лист регистрации изменений"/>
    <w:basedOn w:val="T1"/>
    <w:uiPriority w:val="99"/>
    <w:rsid w:val="00E944E8"/>
    <w:rPr>
      <w:sz w:val="32"/>
    </w:rPr>
  </w:style>
  <w:style w:type="character" w:styleId="aff3">
    <w:name w:val="FollowedHyperlink"/>
    <w:basedOn w:val="a0"/>
    <w:uiPriority w:val="99"/>
    <w:semiHidden/>
    <w:unhideWhenUsed/>
    <w:rsid w:val="00E944E8"/>
    <w:rPr>
      <w:color w:val="954F72" w:themeColor="followedHyperlink"/>
      <w:u w:val="single"/>
    </w:rPr>
  </w:style>
  <w:style w:type="paragraph" w:styleId="ac">
    <w:name w:val="footnote text"/>
    <w:basedOn w:val="a"/>
    <w:link w:val="ab"/>
    <w:semiHidden/>
    <w:unhideWhenUsed/>
    <w:rsid w:val="00E944E8"/>
    <w:pPr>
      <w:spacing w:after="0" w:line="240" w:lineRule="auto"/>
    </w:pPr>
  </w:style>
  <w:style w:type="character" w:customStyle="1" w:styleId="27">
    <w:name w:val="Текст сноски Знак2"/>
    <w:basedOn w:val="a0"/>
    <w:uiPriority w:val="99"/>
    <w:semiHidden/>
    <w:rsid w:val="00E944E8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806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7459</Words>
  <Characters>42518</Characters>
  <Application>Microsoft Office Word</Application>
  <DocSecurity>0</DocSecurity>
  <Lines>354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Морохова Лилия Олеговна</cp:lastModifiedBy>
  <cp:revision>1</cp:revision>
  <cp:lastPrinted>2025-08-20T11:29:00Z</cp:lastPrinted>
  <dcterms:created xsi:type="dcterms:W3CDTF">2025-08-25T08:11:00Z</dcterms:created>
  <dcterms:modified xsi:type="dcterms:W3CDTF">2025-08-25T08:11:00Z</dcterms:modified>
</cp:coreProperties>
</file>